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4BAA0" w14:textId="2FE32DC0" w:rsidR="00A60C34" w:rsidRPr="00A60C34" w:rsidRDefault="00A60C34" w:rsidP="00773102">
      <w:pPr>
        <w:jc w:val="center"/>
        <w:rPr>
          <w:rFonts w:ascii="Times New Roman" w:hAnsi="Times New Roman" w:cs="Times New Roman"/>
          <w:b/>
          <w:color w:val="FF0000"/>
          <w:sz w:val="28"/>
          <w:szCs w:val="28"/>
        </w:rPr>
      </w:pPr>
      <w:r w:rsidRPr="00A60C34">
        <w:rPr>
          <w:rFonts w:ascii="Times New Roman" w:hAnsi="Times New Roman" w:cs="Times New Roman"/>
          <w:b/>
          <w:color w:val="FF0000"/>
          <w:sz w:val="28"/>
          <w:szCs w:val="28"/>
        </w:rPr>
        <w:t>Памятка для потребителей  финансовых услуг</w:t>
      </w:r>
      <w:bookmarkStart w:id="0" w:name="_GoBack"/>
      <w:bookmarkEnd w:id="0"/>
    </w:p>
    <w:p w14:paraId="7C0845BE" w14:textId="77777777" w:rsidR="00A60C34" w:rsidRDefault="00DC5B83" w:rsidP="00A60C34">
      <w:pPr>
        <w:spacing w:after="0"/>
        <w:ind w:firstLine="708"/>
        <w:jc w:val="both"/>
        <w:rPr>
          <w:rFonts w:ascii="Times New Roman" w:hAnsi="Times New Roman" w:cs="Times New Roman"/>
          <w:color w:val="000000" w:themeColor="text1"/>
          <w:sz w:val="28"/>
          <w:szCs w:val="28"/>
        </w:rPr>
      </w:pPr>
      <w:r w:rsidRPr="00A60C34">
        <w:rPr>
          <w:rFonts w:ascii="Times New Roman" w:hAnsi="Times New Roman" w:cs="Times New Roman"/>
          <w:color w:val="000000" w:themeColor="text1"/>
          <w:sz w:val="28"/>
          <w:szCs w:val="28"/>
        </w:rPr>
        <w:t xml:space="preserve">Банк России назвал </w:t>
      </w:r>
      <w:r w:rsidRPr="00A60C34">
        <w:rPr>
          <w:rFonts w:ascii="Times New Roman" w:hAnsi="Times New Roman" w:cs="Times New Roman"/>
          <w:color w:val="FF0000"/>
          <w:sz w:val="28"/>
          <w:szCs w:val="28"/>
        </w:rPr>
        <w:t>девять признаков</w:t>
      </w:r>
      <w:r w:rsidRPr="00A60C34">
        <w:rPr>
          <w:rFonts w:ascii="Times New Roman" w:hAnsi="Times New Roman" w:cs="Times New Roman"/>
          <w:color w:val="000000" w:themeColor="text1"/>
          <w:sz w:val="28"/>
          <w:szCs w:val="28"/>
        </w:rPr>
        <w:t>, которыми будут руководствоваться финансовые организации, выдавшие человеку платежную карту. Если хотя бы один из критериев будет зафиксирован, банк установит лимит на выдачу средств и немедленно свяжется с клиентом.</w:t>
      </w:r>
    </w:p>
    <w:p w14:paraId="64687E03" w14:textId="77777777" w:rsidR="00DC5B83" w:rsidRPr="00620F34" w:rsidRDefault="00DC5B83" w:rsidP="00A60C34">
      <w:pPr>
        <w:spacing w:after="0"/>
        <w:ind w:firstLine="708"/>
        <w:jc w:val="both"/>
        <w:rPr>
          <w:rFonts w:ascii="Times New Roman" w:hAnsi="Times New Roman" w:cs="Times New Roman"/>
          <w:b/>
          <w:bCs/>
          <w:color w:val="FF0000"/>
          <w:sz w:val="28"/>
          <w:szCs w:val="28"/>
        </w:rPr>
      </w:pPr>
      <w:r w:rsidRPr="00620F34">
        <w:rPr>
          <w:rFonts w:ascii="Times New Roman" w:hAnsi="Times New Roman" w:cs="Times New Roman"/>
          <w:b/>
          <w:bCs/>
          <w:color w:val="FF0000"/>
          <w:sz w:val="28"/>
          <w:szCs w:val="28"/>
        </w:rPr>
        <w:t>Меру противодействия мошенникам начнут применять уже с 1 сентября этого года. Ключевые индикаторы того, что владелец карты находится под давлением злоумышленников, перечислены в сообщении регулятора.</w:t>
      </w:r>
    </w:p>
    <w:p w14:paraId="17B7255D" w14:textId="77777777" w:rsidR="00DC5B83" w:rsidRPr="00DC5B83" w:rsidRDefault="00DC5B83" w:rsidP="00A60C34">
      <w:pPr>
        <w:spacing w:after="0"/>
        <w:ind w:firstLine="708"/>
        <w:jc w:val="both"/>
        <w:rPr>
          <w:rFonts w:ascii="Times New Roman" w:hAnsi="Times New Roman" w:cs="Times New Roman"/>
          <w:sz w:val="28"/>
          <w:szCs w:val="28"/>
        </w:rPr>
      </w:pPr>
      <w:r w:rsidRPr="00A60C34">
        <w:rPr>
          <w:rFonts w:ascii="Times New Roman" w:hAnsi="Times New Roman" w:cs="Times New Roman"/>
          <w:color w:val="000000" w:themeColor="text1"/>
          <w:sz w:val="28"/>
          <w:szCs w:val="28"/>
        </w:rPr>
        <w:t>Во-первых</w:t>
      </w:r>
      <w:r w:rsidRPr="00DC5B83">
        <w:rPr>
          <w:rFonts w:ascii="Times New Roman" w:hAnsi="Times New Roman" w:cs="Times New Roman"/>
          <w:sz w:val="28"/>
          <w:szCs w:val="28"/>
        </w:rPr>
        <w:t>, к подозрительным действиям Банк России отнес нетипичное поведение владельца карты. А именно – совершение транзакций в необычное время суток, запросы на снятие сумм, значительно превышающих обычные запросы клиента, местонахождение банкомата.</w:t>
      </w:r>
    </w:p>
    <w:p w14:paraId="68212651" w14:textId="77777777" w:rsidR="00DC5B83" w:rsidRPr="00DC5B83" w:rsidRDefault="00DC5B83" w:rsidP="00A60C34">
      <w:pPr>
        <w:spacing w:after="0"/>
        <w:ind w:firstLine="708"/>
        <w:jc w:val="both"/>
        <w:rPr>
          <w:rFonts w:ascii="Times New Roman" w:hAnsi="Times New Roman" w:cs="Times New Roman"/>
          <w:sz w:val="28"/>
          <w:szCs w:val="28"/>
        </w:rPr>
      </w:pPr>
      <w:r w:rsidRPr="00A60C34">
        <w:rPr>
          <w:rFonts w:ascii="Times New Roman" w:hAnsi="Times New Roman" w:cs="Times New Roman"/>
          <w:color w:val="000000" w:themeColor="text1"/>
          <w:sz w:val="28"/>
          <w:szCs w:val="28"/>
        </w:rPr>
        <w:t xml:space="preserve">Второй признак </w:t>
      </w:r>
      <w:r w:rsidRPr="00DC5B83">
        <w:rPr>
          <w:rFonts w:ascii="Times New Roman" w:hAnsi="Times New Roman" w:cs="Times New Roman"/>
          <w:sz w:val="28"/>
          <w:szCs w:val="28"/>
        </w:rPr>
        <w:t>– запрос на получение средств несвойственным клиенту способом – например не с карты, а по QR-коду. </w:t>
      </w:r>
    </w:p>
    <w:p w14:paraId="5AC7E0D8" w14:textId="77777777" w:rsidR="00DC5B83" w:rsidRPr="00DC5B83" w:rsidRDefault="00DC5B83" w:rsidP="00F73068">
      <w:pPr>
        <w:spacing w:after="0"/>
        <w:ind w:firstLine="708"/>
        <w:jc w:val="both"/>
        <w:rPr>
          <w:rFonts w:ascii="Times New Roman" w:hAnsi="Times New Roman" w:cs="Times New Roman"/>
          <w:sz w:val="28"/>
          <w:szCs w:val="28"/>
        </w:rPr>
      </w:pPr>
      <w:r w:rsidRPr="00DC5B83">
        <w:rPr>
          <w:rFonts w:ascii="Times New Roman" w:hAnsi="Times New Roman" w:cs="Times New Roman"/>
          <w:sz w:val="28"/>
          <w:szCs w:val="28"/>
        </w:rPr>
        <w:t>Также подозрительной операцией посчитают финансовые действия после изменения баланса на счете клиента. Например, получение человеком крупных кредитов непосредственно перед снятием наличных, увеличение установленных банками лимитов на снятие наличных или кредитование счета клиента, пополнение банковского счета крупными суммами (более 200 тыс. рублей) через СБП или досрочное закрытие вклада, чтобы также вывести крупную сумму. </w:t>
      </w:r>
    </w:p>
    <w:p w14:paraId="41099C21" w14:textId="77777777" w:rsidR="00DC5B83" w:rsidRPr="00DC5B83" w:rsidRDefault="00DC5B83" w:rsidP="00A60C34">
      <w:pPr>
        <w:spacing w:after="0"/>
        <w:ind w:firstLine="708"/>
        <w:jc w:val="both"/>
        <w:rPr>
          <w:rFonts w:ascii="Times New Roman" w:hAnsi="Times New Roman" w:cs="Times New Roman"/>
          <w:sz w:val="28"/>
          <w:szCs w:val="28"/>
        </w:rPr>
      </w:pPr>
      <w:r w:rsidRPr="00DC5B83">
        <w:rPr>
          <w:rFonts w:ascii="Times New Roman" w:hAnsi="Times New Roman" w:cs="Times New Roman"/>
          <w:sz w:val="28"/>
          <w:szCs w:val="28"/>
        </w:rPr>
        <w:t>В качестве четвертого критерия риска определено увеличение коммуникационной активности: резкий рост числа входящих звонков и SMS-сообщений с неизвестных номеров телефонов.</w:t>
      </w:r>
    </w:p>
    <w:p w14:paraId="28B779C7" w14:textId="365BB02F" w:rsidR="00DC5B83" w:rsidRPr="00DC5B83" w:rsidRDefault="00DC5B83" w:rsidP="00A60C34">
      <w:pPr>
        <w:spacing w:after="0"/>
        <w:ind w:firstLine="708"/>
        <w:jc w:val="both"/>
        <w:rPr>
          <w:rFonts w:ascii="Times New Roman" w:hAnsi="Times New Roman" w:cs="Times New Roman"/>
          <w:sz w:val="28"/>
          <w:szCs w:val="28"/>
        </w:rPr>
      </w:pPr>
      <w:r w:rsidRPr="00DC5B83">
        <w:rPr>
          <w:rFonts w:ascii="Times New Roman" w:hAnsi="Times New Roman" w:cs="Times New Roman"/>
          <w:sz w:val="28"/>
          <w:szCs w:val="28"/>
        </w:rPr>
        <w:t xml:space="preserve">Пятый признак </w:t>
      </w:r>
      <w:r w:rsidR="008A49C4">
        <w:rPr>
          <w:rFonts w:ascii="Times New Roman" w:hAnsi="Times New Roman" w:cs="Times New Roman"/>
          <w:sz w:val="28"/>
          <w:szCs w:val="28"/>
        </w:rPr>
        <w:t>–</w:t>
      </w:r>
      <w:r w:rsidRPr="00DC5B83">
        <w:rPr>
          <w:rFonts w:ascii="Times New Roman" w:hAnsi="Times New Roman" w:cs="Times New Roman"/>
          <w:sz w:val="28"/>
          <w:szCs w:val="28"/>
        </w:rPr>
        <w:t xml:space="preserve"> технические изменения, т. е. информация от мобильных операторов, владельцев мессенджеров, сайтов и других компаний о наличии вредоносных ПО, нетипичном провайдере, об установке приложений на устройстве клиента, с которого запрашиваются деньги. А также изменение номера мобильного телефона в профиле клиента в банке или на сайте «Госуслуги», замена сим-карты или изменение настроек устройства, с которого делается запрос на снятие наличных.</w:t>
      </w:r>
    </w:p>
    <w:p w14:paraId="21C78E54" w14:textId="77777777" w:rsidR="00DC5B83" w:rsidRPr="00DC5B83" w:rsidRDefault="00DC5B83" w:rsidP="008A49C4">
      <w:pPr>
        <w:spacing w:after="0"/>
        <w:ind w:firstLine="708"/>
        <w:jc w:val="both"/>
        <w:rPr>
          <w:rFonts w:ascii="Times New Roman" w:hAnsi="Times New Roman" w:cs="Times New Roman"/>
          <w:sz w:val="28"/>
          <w:szCs w:val="28"/>
        </w:rPr>
      </w:pPr>
      <w:r w:rsidRPr="00DC5B83">
        <w:rPr>
          <w:rFonts w:ascii="Times New Roman" w:hAnsi="Times New Roman" w:cs="Times New Roman"/>
          <w:sz w:val="28"/>
          <w:szCs w:val="28"/>
        </w:rPr>
        <w:t>В перечне также указаны и такие четыре пункта:</w:t>
      </w:r>
    </w:p>
    <w:p w14:paraId="7FABE77B" w14:textId="77777777" w:rsidR="00DC5B83" w:rsidRPr="00DC5B83" w:rsidRDefault="00DC5B83" w:rsidP="00DC5B83">
      <w:pPr>
        <w:spacing w:after="0"/>
        <w:jc w:val="both"/>
        <w:rPr>
          <w:rFonts w:ascii="Times New Roman" w:hAnsi="Times New Roman" w:cs="Times New Roman"/>
          <w:sz w:val="28"/>
          <w:szCs w:val="28"/>
        </w:rPr>
      </w:pPr>
      <w:r w:rsidRPr="00DC5B83">
        <w:rPr>
          <w:rFonts w:ascii="Times New Roman" w:hAnsi="Times New Roman" w:cs="Times New Roman"/>
          <w:sz w:val="28"/>
          <w:szCs w:val="28"/>
        </w:rPr>
        <w:t>– данные клиента совпадают с информацией о мошенниках, </w:t>
      </w:r>
    </w:p>
    <w:p w14:paraId="00DC5804" w14:textId="77777777" w:rsidR="00DC5B83" w:rsidRDefault="00DC5B83" w:rsidP="00DC5B83">
      <w:pPr>
        <w:spacing w:after="0"/>
        <w:jc w:val="both"/>
        <w:rPr>
          <w:rFonts w:ascii="Times New Roman" w:hAnsi="Times New Roman" w:cs="Times New Roman"/>
          <w:sz w:val="28"/>
          <w:szCs w:val="28"/>
        </w:rPr>
      </w:pPr>
      <w:r w:rsidRPr="00DC5B83">
        <w:rPr>
          <w:rFonts w:ascii="Times New Roman" w:hAnsi="Times New Roman" w:cs="Times New Roman"/>
          <w:sz w:val="28"/>
          <w:szCs w:val="28"/>
        </w:rPr>
        <w:t>– превышение (пять и более) попыток за один день снять деньги, которые закончились неудачей (из-за превышения кредитного лимита или неправильного ввода ПИН-кода),</w:t>
      </w:r>
    </w:p>
    <w:p w14:paraId="20294E86" w14:textId="77777777" w:rsidR="00DC5B83" w:rsidRPr="00DC5B83" w:rsidRDefault="00DC5B83" w:rsidP="00DC5B83">
      <w:pPr>
        <w:spacing w:after="0"/>
        <w:jc w:val="both"/>
        <w:rPr>
          <w:rFonts w:ascii="Times New Roman" w:hAnsi="Times New Roman" w:cs="Times New Roman"/>
          <w:sz w:val="28"/>
          <w:szCs w:val="28"/>
        </w:rPr>
      </w:pPr>
      <w:r w:rsidRPr="00DC5B83">
        <w:rPr>
          <w:rFonts w:ascii="Times New Roman" w:hAnsi="Times New Roman" w:cs="Times New Roman"/>
          <w:sz w:val="28"/>
          <w:szCs w:val="28"/>
        </w:rPr>
        <w:lastRenderedPageBreak/>
        <w:t>- предупреждение от платежной системы о повышенном риске проведения операции без ведома клиента или о возможной утечке данных платежной карты, </w:t>
      </w:r>
    </w:p>
    <w:p w14:paraId="6BB61F94" w14:textId="77777777" w:rsidR="00DC5B83" w:rsidRPr="00DC5B83" w:rsidRDefault="00DC5B83" w:rsidP="00DC5B83">
      <w:pPr>
        <w:spacing w:after="0"/>
        <w:jc w:val="both"/>
        <w:rPr>
          <w:rFonts w:ascii="Times New Roman" w:hAnsi="Times New Roman" w:cs="Times New Roman"/>
          <w:sz w:val="28"/>
          <w:szCs w:val="28"/>
        </w:rPr>
      </w:pPr>
      <w:r w:rsidRPr="00DC5B83">
        <w:rPr>
          <w:rFonts w:ascii="Times New Roman" w:hAnsi="Times New Roman" w:cs="Times New Roman"/>
          <w:sz w:val="28"/>
          <w:szCs w:val="28"/>
        </w:rPr>
        <w:t>- превышение положенного времени ответа на команду при взаимодействии банкомата с обычной банковской картой или цифровой картой.</w:t>
      </w:r>
    </w:p>
    <w:p w14:paraId="44E65F3F" w14:textId="77777777" w:rsidR="00DC5B83" w:rsidRDefault="00DC5B83" w:rsidP="00A60C34">
      <w:pPr>
        <w:spacing w:after="0"/>
        <w:ind w:firstLine="708"/>
        <w:jc w:val="both"/>
        <w:rPr>
          <w:rFonts w:ascii="Times New Roman" w:hAnsi="Times New Roman" w:cs="Times New Roman"/>
          <w:sz w:val="28"/>
          <w:szCs w:val="28"/>
        </w:rPr>
      </w:pPr>
      <w:r w:rsidRPr="00DC5B83">
        <w:rPr>
          <w:rFonts w:ascii="Times New Roman" w:hAnsi="Times New Roman" w:cs="Times New Roman"/>
          <w:sz w:val="28"/>
          <w:szCs w:val="28"/>
        </w:rPr>
        <w:t>Если банк зафиксирует хотя бы один из признаков при попытке снять наличные через банкомат, то немедленно свяжется с клиентом. Следующий шаг со стороны финансовой организации – ввод временного лимита на 48 часов на выдачу наличных денег – до 50 тыс. рублей в сутки. Снять более крупную сумму в этот период можно будет только в отделении банка.</w:t>
      </w:r>
    </w:p>
    <w:p w14:paraId="4FC21D94" w14:textId="2EFB0D8F" w:rsidR="00F73068" w:rsidRDefault="00F73068" w:rsidP="00A60C34">
      <w:pPr>
        <w:spacing w:after="0"/>
        <w:ind w:firstLine="708"/>
        <w:jc w:val="both"/>
        <w:rPr>
          <w:rFonts w:ascii="Times New Roman" w:hAnsi="Times New Roman" w:cs="Times New Roman"/>
          <w:sz w:val="28"/>
          <w:szCs w:val="28"/>
        </w:rPr>
      </w:pPr>
      <w:r>
        <w:rPr>
          <w:rFonts w:ascii="Times New Roman" w:hAnsi="Times New Roman" w:cs="Times New Roman"/>
          <w:sz w:val="28"/>
          <w:szCs w:val="28"/>
        </w:rPr>
        <w:t>Если Вы стали жертвой мошенников, незамедлительно обратитесь к сотрудникам банка</w:t>
      </w:r>
      <w:r w:rsidR="00FC2521">
        <w:rPr>
          <w:rFonts w:ascii="Times New Roman" w:hAnsi="Times New Roman" w:cs="Times New Roman"/>
          <w:sz w:val="28"/>
          <w:szCs w:val="28"/>
        </w:rPr>
        <w:t xml:space="preserve">, а также </w:t>
      </w:r>
      <w:r>
        <w:rPr>
          <w:rFonts w:ascii="Times New Roman" w:hAnsi="Times New Roman" w:cs="Times New Roman"/>
          <w:sz w:val="28"/>
          <w:szCs w:val="28"/>
        </w:rPr>
        <w:t xml:space="preserve"> в органы внутренних дел. Вовремя поступивший сигнал о деятельности преступников повышает шансы установить личности злоумышленников  «по горячим следам».</w:t>
      </w:r>
    </w:p>
    <w:p w14:paraId="685F0EBF" w14:textId="05F91DEE" w:rsidR="00F73068" w:rsidRPr="00620F34" w:rsidRDefault="00FC2521" w:rsidP="00FC2521">
      <w:pPr>
        <w:spacing w:after="0"/>
        <w:ind w:firstLine="708"/>
        <w:jc w:val="center"/>
        <w:rPr>
          <w:rFonts w:ascii="Times New Roman" w:hAnsi="Times New Roman" w:cs="Times New Roman"/>
          <w:color w:val="FF0000"/>
          <w:sz w:val="28"/>
          <w:szCs w:val="28"/>
        </w:rPr>
      </w:pPr>
      <w:r w:rsidRPr="00620F34">
        <w:rPr>
          <w:rFonts w:ascii="Times New Roman" w:hAnsi="Times New Roman" w:cs="Times New Roman"/>
          <w:color w:val="FF0000"/>
          <w:sz w:val="28"/>
          <w:szCs w:val="28"/>
        </w:rPr>
        <w:t xml:space="preserve">Будьте бдительны, </w:t>
      </w:r>
      <w:r w:rsidR="00F73068" w:rsidRPr="00620F34">
        <w:rPr>
          <w:rFonts w:ascii="Times New Roman" w:hAnsi="Times New Roman" w:cs="Times New Roman"/>
          <w:color w:val="FF0000"/>
          <w:sz w:val="28"/>
          <w:szCs w:val="28"/>
        </w:rPr>
        <w:t xml:space="preserve"> не рискуйте своими сбережениями!</w:t>
      </w:r>
    </w:p>
    <w:p w14:paraId="1977EA52" w14:textId="77777777" w:rsidR="00107C53" w:rsidRPr="00620F34" w:rsidRDefault="00107C53" w:rsidP="00FC2521">
      <w:pPr>
        <w:spacing w:after="0"/>
        <w:ind w:firstLine="708"/>
        <w:jc w:val="center"/>
        <w:rPr>
          <w:rFonts w:ascii="Times New Roman" w:hAnsi="Times New Roman" w:cs="Times New Roman"/>
          <w:color w:val="FF0000"/>
          <w:sz w:val="28"/>
          <w:szCs w:val="28"/>
        </w:rPr>
      </w:pPr>
    </w:p>
    <w:p w14:paraId="54E0DA76" w14:textId="77777777" w:rsidR="00A26B3E" w:rsidRPr="00DC5B83" w:rsidRDefault="00A26B3E" w:rsidP="00DC5B83">
      <w:pPr>
        <w:spacing w:after="0"/>
        <w:jc w:val="both"/>
        <w:rPr>
          <w:rFonts w:ascii="Times New Roman" w:hAnsi="Times New Roman" w:cs="Times New Roman"/>
          <w:sz w:val="28"/>
          <w:szCs w:val="28"/>
        </w:rPr>
      </w:pPr>
    </w:p>
    <w:sectPr w:rsidR="00A26B3E" w:rsidRPr="00DC5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26"/>
    <w:rsid w:val="000F74A7"/>
    <w:rsid w:val="00107C53"/>
    <w:rsid w:val="001F3365"/>
    <w:rsid w:val="00620F34"/>
    <w:rsid w:val="00773102"/>
    <w:rsid w:val="00833B26"/>
    <w:rsid w:val="008A49C4"/>
    <w:rsid w:val="00A26B3E"/>
    <w:rsid w:val="00A60C34"/>
    <w:rsid w:val="00DC5B83"/>
    <w:rsid w:val="00F73068"/>
    <w:rsid w:val="00FC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462</Words>
  <Characters>2638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Татьяна Владимировна</dc:creator>
  <cp:keywords/>
  <dc:description/>
  <cp:lastModifiedBy>Филатова Татьяна Владимировна</cp:lastModifiedBy>
  <cp:revision>7</cp:revision>
  <dcterms:created xsi:type="dcterms:W3CDTF">2025-09-18T01:34:00Z</dcterms:created>
  <dcterms:modified xsi:type="dcterms:W3CDTF">2025-09-29T05:38:00Z</dcterms:modified>
</cp:coreProperties>
</file>