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C1D9" w14:textId="77777777" w:rsidR="00746AD8" w:rsidRPr="00A9273A" w:rsidRDefault="00746AD8" w:rsidP="00746AD8">
      <w:pPr>
        <w:jc w:val="right"/>
        <w:rPr>
          <w:sz w:val="24"/>
          <w:szCs w:val="24"/>
        </w:rPr>
      </w:pPr>
      <w:r w:rsidRPr="00A9273A">
        <w:rPr>
          <w:sz w:val="24"/>
          <w:szCs w:val="24"/>
        </w:rPr>
        <w:t>Приложение № _</w:t>
      </w:r>
      <w:proofErr w:type="gramStart"/>
      <w:r w:rsidRPr="00A9273A">
        <w:rPr>
          <w:sz w:val="24"/>
          <w:szCs w:val="24"/>
        </w:rPr>
        <w:t>_  к</w:t>
      </w:r>
      <w:proofErr w:type="gramEnd"/>
      <w:r w:rsidRPr="00A9273A">
        <w:rPr>
          <w:sz w:val="24"/>
          <w:szCs w:val="24"/>
        </w:rPr>
        <w:t xml:space="preserve">  заявлению _______ от «___» __________ 20__г.</w:t>
      </w:r>
    </w:p>
    <w:p w14:paraId="2C19595B" w14:textId="77777777" w:rsidR="00746AD8" w:rsidRPr="00A9273A" w:rsidRDefault="00746AD8" w:rsidP="00746AD8">
      <w:pPr>
        <w:pStyle w:val="a3"/>
        <w:jc w:val="center"/>
        <w:rPr>
          <w:b/>
          <w:bCs/>
        </w:rPr>
      </w:pPr>
      <w:r w:rsidRPr="00A9273A">
        <w:rPr>
          <w:b/>
          <w:bCs/>
        </w:rPr>
        <w:t>Программы исследований проб минерального сырья</w:t>
      </w:r>
    </w:p>
    <w:p w14:paraId="6385C263" w14:textId="77777777" w:rsidR="00746AD8" w:rsidRPr="00A9273A" w:rsidRDefault="00746AD8" w:rsidP="00746AD8">
      <w:pPr>
        <w:outlineLvl w:val="0"/>
        <w:rPr>
          <w:b/>
          <w:bCs/>
          <w:sz w:val="24"/>
          <w:szCs w:val="24"/>
        </w:rPr>
      </w:pPr>
      <w:r w:rsidRPr="00A9273A">
        <w:rPr>
          <w:b/>
          <w:bCs/>
          <w:sz w:val="24"/>
          <w:szCs w:val="24"/>
        </w:rPr>
        <w:t>Объект контроля: __________________________________________________________</w:t>
      </w:r>
    </w:p>
    <w:p w14:paraId="1D7F3100" w14:textId="77777777" w:rsidR="00746AD8" w:rsidRPr="00A9273A" w:rsidRDefault="00746AD8" w:rsidP="00746AD8">
      <w:pPr>
        <w:outlineLvl w:val="0"/>
        <w:rPr>
          <w:b/>
          <w:sz w:val="24"/>
          <w:szCs w:val="24"/>
        </w:rPr>
      </w:pPr>
    </w:p>
    <w:p w14:paraId="33878918" w14:textId="77777777" w:rsidR="00746AD8" w:rsidRPr="00A9273A" w:rsidRDefault="00746AD8" w:rsidP="00746AD8">
      <w:pPr>
        <w:outlineLvl w:val="0"/>
        <w:rPr>
          <w:b/>
          <w:sz w:val="24"/>
          <w:szCs w:val="24"/>
        </w:rPr>
      </w:pPr>
    </w:p>
    <w:tbl>
      <w:tblPr>
        <w:tblW w:w="530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61"/>
        <w:gridCol w:w="1706"/>
        <w:gridCol w:w="2296"/>
        <w:gridCol w:w="1500"/>
      </w:tblGrid>
      <w:tr w:rsidR="00746AD8" w:rsidRPr="00A9273A" w14:paraId="0E260600" w14:textId="77777777" w:rsidTr="00A9273A">
        <w:trPr>
          <w:trHeight w:val="300"/>
        </w:trPr>
        <w:tc>
          <w:tcPr>
            <w:tcW w:w="282" w:type="pct"/>
          </w:tcPr>
          <w:p w14:paraId="71A32B1E" w14:textId="77777777" w:rsidR="00746AD8" w:rsidRPr="00A9273A" w:rsidRDefault="00746AD8" w:rsidP="007630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273A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46" w:type="pct"/>
          </w:tcPr>
          <w:p w14:paraId="1BBA1017" w14:textId="77777777" w:rsidR="00746AD8" w:rsidRPr="00A9273A" w:rsidRDefault="00746AD8" w:rsidP="007630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273A">
              <w:rPr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859" w:type="pct"/>
          </w:tcPr>
          <w:p w14:paraId="4C08154D" w14:textId="77777777" w:rsidR="00746AD8" w:rsidRPr="00A9273A" w:rsidRDefault="00746AD8" w:rsidP="007630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273A">
              <w:rPr>
                <w:b/>
                <w:sz w:val="24"/>
                <w:szCs w:val="24"/>
                <w:lang w:eastAsia="en-US"/>
              </w:rPr>
              <w:t>Объем пробы для исследования</w:t>
            </w:r>
          </w:p>
        </w:tc>
        <w:tc>
          <w:tcPr>
            <w:tcW w:w="1157" w:type="pct"/>
          </w:tcPr>
          <w:p w14:paraId="6D2607BB" w14:textId="77777777" w:rsidR="00746AD8" w:rsidRPr="00A9273A" w:rsidRDefault="00746AD8" w:rsidP="007630FD">
            <w:pPr>
              <w:rPr>
                <w:b/>
                <w:sz w:val="24"/>
                <w:szCs w:val="24"/>
              </w:rPr>
            </w:pPr>
            <w:r w:rsidRPr="00A9273A">
              <w:rPr>
                <w:b/>
                <w:sz w:val="24"/>
                <w:szCs w:val="24"/>
              </w:rPr>
              <w:t xml:space="preserve"> НД на метод исследования</w:t>
            </w:r>
          </w:p>
        </w:tc>
        <w:tc>
          <w:tcPr>
            <w:tcW w:w="755" w:type="pct"/>
          </w:tcPr>
          <w:p w14:paraId="67038C30" w14:textId="77777777" w:rsidR="00746AD8" w:rsidRPr="00A9273A" w:rsidRDefault="00746AD8" w:rsidP="007630FD">
            <w:pPr>
              <w:rPr>
                <w:b/>
                <w:sz w:val="24"/>
                <w:szCs w:val="24"/>
              </w:rPr>
            </w:pPr>
            <w:r w:rsidRPr="00A9273A">
              <w:rPr>
                <w:b/>
                <w:sz w:val="24"/>
                <w:szCs w:val="24"/>
              </w:rPr>
              <w:t>Количество проб</w:t>
            </w:r>
          </w:p>
        </w:tc>
      </w:tr>
      <w:tr w:rsidR="00746AD8" w:rsidRPr="00A9273A" w14:paraId="7B1525CA" w14:textId="77777777" w:rsidTr="007630FD">
        <w:trPr>
          <w:trHeight w:val="228"/>
        </w:trPr>
        <w:tc>
          <w:tcPr>
            <w:tcW w:w="5000" w:type="pct"/>
            <w:gridSpan w:val="5"/>
          </w:tcPr>
          <w:p w14:paraId="63C0EB70" w14:textId="77777777" w:rsidR="00746AD8" w:rsidRPr="00A9273A" w:rsidRDefault="00746AD8" w:rsidP="007630F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9273A">
              <w:rPr>
                <w:b/>
                <w:sz w:val="24"/>
                <w:szCs w:val="24"/>
                <w:lang w:eastAsia="en-US"/>
              </w:rPr>
              <w:t>Радиологические показатели</w:t>
            </w:r>
          </w:p>
        </w:tc>
      </w:tr>
      <w:tr w:rsidR="00746AD8" w:rsidRPr="00A9273A" w14:paraId="650FE7DE" w14:textId="77777777" w:rsidTr="00A9273A">
        <w:trPr>
          <w:trHeight w:val="228"/>
        </w:trPr>
        <w:tc>
          <w:tcPr>
            <w:tcW w:w="282" w:type="pct"/>
          </w:tcPr>
          <w:p w14:paraId="7557AB1E" w14:textId="77777777" w:rsidR="00746AD8" w:rsidRPr="00A9273A" w:rsidRDefault="00746AD8" w:rsidP="007630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9273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6" w:type="pct"/>
          </w:tcPr>
          <w:p w14:paraId="3F4C9E1A" w14:textId="77777777" w:rsidR="00746AD8" w:rsidRPr="00A9273A" w:rsidRDefault="00746AD8" w:rsidP="007630FD">
            <w:pPr>
              <w:rPr>
                <w:sz w:val="24"/>
                <w:szCs w:val="24"/>
              </w:rPr>
            </w:pPr>
            <w:r w:rsidRPr="00A9273A">
              <w:rPr>
                <w:sz w:val="24"/>
                <w:szCs w:val="24"/>
              </w:rPr>
              <w:t>Удельная эффективная активность естественных радионуклидов</w:t>
            </w:r>
          </w:p>
        </w:tc>
        <w:tc>
          <w:tcPr>
            <w:tcW w:w="859" w:type="pct"/>
          </w:tcPr>
          <w:p w14:paraId="795A1D30" w14:textId="77777777" w:rsidR="00746AD8" w:rsidRPr="00A9273A" w:rsidRDefault="00746AD8" w:rsidP="007630FD">
            <w:pPr>
              <w:rPr>
                <w:sz w:val="24"/>
                <w:szCs w:val="24"/>
              </w:rPr>
            </w:pPr>
            <w:r w:rsidRPr="00A9273A">
              <w:rPr>
                <w:sz w:val="24"/>
                <w:szCs w:val="24"/>
              </w:rPr>
              <w:t>10 кг</w:t>
            </w:r>
          </w:p>
        </w:tc>
        <w:tc>
          <w:tcPr>
            <w:tcW w:w="1157" w:type="pct"/>
          </w:tcPr>
          <w:p w14:paraId="111EC129" w14:textId="77777777" w:rsidR="00746AD8" w:rsidRPr="00A9273A" w:rsidRDefault="00746AD8" w:rsidP="007630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9273A">
              <w:rPr>
                <w:sz w:val="24"/>
                <w:szCs w:val="24"/>
                <w:lang w:eastAsia="en-US"/>
              </w:rPr>
              <w:t>СанПиН 2.6.1.2523-09; ГОСТ 30108-94</w:t>
            </w:r>
          </w:p>
        </w:tc>
        <w:tc>
          <w:tcPr>
            <w:tcW w:w="755" w:type="pct"/>
          </w:tcPr>
          <w:p w14:paraId="63E50C26" w14:textId="77777777" w:rsidR="00746AD8" w:rsidRPr="00A9273A" w:rsidRDefault="00746AD8" w:rsidP="007630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6AD8" w:rsidRPr="00A9273A" w14:paraId="3C93B790" w14:textId="77777777" w:rsidTr="00A9273A">
        <w:trPr>
          <w:trHeight w:val="228"/>
        </w:trPr>
        <w:tc>
          <w:tcPr>
            <w:tcW w:w="282" w:type="pct"/>
          </w:tcPr>
          <w:p w14:paraId="2E3F163A" w14:textId="77777777" w:rsidR="00746AD8" w:rsidRPr="00A9273A" w:rsidRDefault="00746AD8" w:rsidP="007630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6" w:type="pct"/>
          </w:tcPr>
          <w:p w14:paraId="45447C19" w14:textId="77777777" w:rsidR="00746AD8" w:rsidRPr="00A9273A" w:rsidRDefault="00746AD8" w:rsidP="007630FD">
            <w:pPr>
              <w:rPr>
                <w:sz w:val="24"/>
                <w:szCs w:val="24"/>
              </w:rPr>
            </w:pPr>
            <w:r w:rsidRPr="00A92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9" w:type="pct"/>
          </w:tcPr>
          <w:p w14:paraId="6F599A6E" w14:textId="77777777" w:rsidR="00746AD8" w:rsidRPr="00A9273A" w:rsidRDefault="00746AD8" w:rsidP="007630FD">
            <w:pPr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14:paraId="5B865583" w14:textId="77777777" w:rsidR="00746AD8" w:rsidRPr="00A9273A" w:rsidRDefault="00746AD8" w:rsidP="007630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pct"/>
          </w:tcPr>
          <w:p w14:paraId="4B8B5DA1" w14:textId="77777777" w:rsidR="00746AD8" w:rsidRPr="00A9273A" w:rsidRDefault="00746AD8" w:rsidP="007630F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09F5F37F" w14:textId="77777777" w:rsidR="00746AD8" w:rsidRPr="00A9273A" w:rsidRDefault="00746AD8" w:rsidP="00746AD8">
      <w:pPr>
        <w:outlineLvl w:val="0"/>
        <w:rPr>
          <w:sz w:val="24"/>
          <w:szCs w:val="24"/>
        </w:rPr>
      </w:pPr>
      <w:r w:rsidRPr="00A9273A">
        <w:rPr>
          <w:sz w:val="24"/>
          <w:szCs w:val="24"/>
        </w:rPr>
        <w:t>Условия отбора уточнять отдельно</w:t>
      </w:r>
    </w:p>
    <w:p w14:paraId="3B8AFCFE" w14:textId="77777777" w:rsidR="00746AD8" w:rsidRPr="00A9273A" w:rsidRDefault="00746AD8" w:rsidP="00746AD8">
      <w:pPr>
        <w:jc w:val="center"/>
        <w:outlineLvl w:val="0"/>
        <w:rPr>
          <w:sz w:val="24"/>
          <w:szCs w:val="24"/>
        </w:rPr>
      </w:pPr>
    </w:p>
    <w:p w14:paraId="5E187C68" w14:textId="77777777" w:rsidR="00746AD8" w:rsidRPr="00A9273A" w:rsidRDefault="00746AD8" w:rsidP="00746AD8">
      <w:pPr>
        <w:rPr>
          <w:b/>
          <w:sz w:val="24"/>
          <w:szCs w:val="24"/>
        </w:rPr>
      </w:pPr>
      <w:r w:rsidRPr="00A9273A">
        <w:rPr>
          <w:b/>
          <w:sz w:val="24"/>
          <w:szCs w:val="24"/>
        </w:rPr>
        <w:t xml:space="preserve">Программа </w:t>
      </w:r>
      <w:proofErr w:type="gramStart"/>
      <w:r w:rsidRPr="00A9273A">
        <w:rPr>
          <w:b/>
          <w:sz w:val="24"/>
          <w:szCs w:val="24"/>
        </w:rPr>
        <w:t>исследований  согласована</w:t>
      </w:r>
      <w:proofErr w:type="gramEnd"/>
      <w:r w:rsidRPr="00A9273A">
        <w:rPr>
          <w:b/>
          <w:sz w:val="24"/>
          <w:szCs w:val="24"/>
        </w:rPr>
        <w:t>__________________________________________</w:t>
      </w:r>
    </w:p>
    <w:p w14:paraId="6C697D57" w14:textId="77777777" w:rsidR="00746AD8" w:rsidRPr="00A9273A" w:rsidRDefault="00746AD8" w:rsidP="00746AD8">
      <w:pPr>
        <w:pStyle w:val="western"/>
        <w:spacing w:before="0" w:beforeAutospacing="0" w:after="0" w:afterAutospacing="0"/>
        <w:jc w:val="center"/>
      </w:pPr>
      <w:r w:rsidRPr="00A9273A">
        <w:t>(Долж</w:t>
      </w:r>
      <w:bookmarkStart w:id="0" w:name="_GoBack"/>
      <w:bookmarkEnd w:id="0"/>
      <w:r w:rsidRPr="00A9273A">
        <w:t>ность, Ф.И.О «Заказчика» и подпись)</w:t>
      </w:r>
    </w:p>
    <w:p w14:paraId="25FA7176" w14:textId="77777777" w:rsidR="00746AD8" w:rsidRPr="00A9273A" w:rsidRDefault="00746AD8" w:rsidP="00746AD8">
      <w:pPr>
        <w:pStyle w:val="western"/>
        <w:spacing w:before="0" w:beforeAutospacing="0" w:after="0" w:afterAutospacing="0"/>
        <w:rPr>
          <w:b/>
        </w:rPr>
      </w:pPr>
      <w:r w:rsidRPr="00A9273A">
        <w:rPr>
          <w:b/>
        </w:rPr>
        <w:br/>
        <w:t>Дата ____________________20 ___г.</w:t>
      </w:r>
    </w:p>
    <w:p w14:paraId="13DF8347" w14:textId="77777777" w:rsidR="00746AD8" w:rsidRPr="00A9273A" w:rsidRDefault="00746AD8" w:rsidP="00746AD8">
      <w:pPr>
        <w:rPr>
          <w:sz w:val="24"/>
          <w:szCs w:val="24"/>
        </w:rPr>
      </w:pPr>
    </w:p>
    <w:p w14:paraId="00BBF23E" w14:textId="77777777" w:rsidR="00746AD8" w:rsidRPr="00A9273A" w:rsidRDefault="00746AD8" w:rsidP="00746AD8">
      <w:pPr>
        <w:rPr>
          <w:sz w:val="24"/>
          <w:szCs w:val="24"/>
        </w:rPr>
      </w:pPr>
    </w:p>
    <w:p w14:paraId="4548F7E2" w14:textId="77777777" w:rsidR="00746AD8" w:rsidRPr="00A9273A" w:rsidRDefault="00746AD8" w:rsidP="00746AD8">
      <w:pPr>
        <w:rPr>
          <w:sz w:val="24"/>
          <w:szCs w:val="24"/>
        </w:rPr>
      </w:pPr>
    </w:p>
    <w:p w14:paraId="1B5A7E42" w14:textId="77777777" w:rsidR="00746AD8" w:rsidRPr="00A9273A" w:rsidRDefault="00746AD8" w:rsidP="00746AD8">
      <w:pPr>
        <w:rPr>
          <w:sz w:val="24"/>
          <w:szCs w:val="24"/>
        </w:rPr>
      </w:pPr>
    </w:p>
    <w:p w14:paraId="79AA7128" w14:textId="77777777" w:rsidR="00746AD8" w:rsidRPr="00A9273A" w:rsidRDefault="00746AD8" w:rsidP="00746AD8">
      <w:pPr>
        <w:rPr>
          <w:sz w:val="24"/>
          <w:szCs w:val="24"/>
        </w:rPr>
      </w:pPr>
    </w:p>
    <w:p w14:paraId="1AC3FACD" w14:textId="77777777" w:rsidR="00746AD8" w:rsidRPr="00A9273A" w:rsidRDefault="00746AD8" w:rsidP="00746AD8">
      <w:pPr>
        <w:rPr>
          <w:sz w:val="24"/>
          <w:szCs w:val="24"/>
        </w:rPr>
      </w:pPr>
    </w:p>
    <w:p w14:paraId="6B795A45" w14:textId="77777777" w:rsidR="00746AD8" w:rsidRPr="00A9273A" w:rsidRDefault="00746AD8" w:rsidP="00746AD8">
      <w:pPr>
        <w:rPr>
          <w:sz w:val="24"/>
          <w:szCs w:val="24"/>
        </w:rPr>
      </w:pPr>
    </w:p>
    <w:p w14:paraId="2988F411" w14:textId="77777777" w:rsidR="00746AD8" w:rsidRPr="00A9273A" w:rsidRDefault="00746AD8" w:rsidP="00746AD8">
      <w:pPr>
        <w:rPr>
          <w:sz w:val="24"/>
          <w:szCs w:val="24"/>
        </w:rPr>
      </w:pPr>
    </w:p>
    <w:p w14:paraId="0607F257" w14:textId="77777777" w:rsidR="00746AD8" w:rsidRPr="00A9273A" w:rsidRDefault="00746AD8" w:rsidP="00746AD8">
      <w:pPr>
        <w:rPr>
          <w:sz w:val="24"/>
          <w:szCs w:val="24"/>
        </w:rPr>
      </w:pPr>
    </w:p>
    <w:p w14:paraId="79E8B5FD" w14:textId="77777777" w:rsidR="00746AD8" w:rsidRPr="00A9273A" w:rsidRDefault="00746AD8" w:rsidP="00746AD8">
      <w:pPr>
        <w:rPr>
          <w:sz w:val="24"/>
          <w:szCs w:val="24"/>
        </w:rPr>
      </w:pPr>
    </w:p>
    <w:p w14:paraId="6F9AA890" w14:textId="77777777" w:rsidR="00746AD8" w:rsidRPr="00A9273A" w:rsidRDefault="00746AD8" w:rsidP="00746AD8">
      <w:pPr>
        <w:rPr>
          <w:sz w:val="24"/>
          <w:szCs w:val="24"/>
        </w:rPr>
      </w:pPr>
    </w:p>
    <w:p w14:paraId="1B418DAE" w14:textId="77777777" w:rsidR="00746AD8" w:rsidRPr="00A9273A" w:rsidRDefault="00746AD8" w:rsidP="00746AD8">
      <w:pPr>
        <w:rPr>
          <w:sz w:val="24"/>
          <w:szCs w:val="24"/>
        </w:rPr>
      </w:pPr>
    </w:p>
    <w:p w14:paraId="3CE51F4F" w14:textId="77777777" w:rsidR="00746AD8" w:rsidRPr="00A9273A" w:rsidRDefault="00746AD8" w:rsidP="00746AD8">
      <w:pPr>
        <w:rPr>
          <w:sz w:val="24"/>
          <w:szCs w:val="24"/>
        </w:rPr>
      </w:pPr>
    </w:p>
    <w:p w14:paraId="3CEEDE09" w14:textId="77777777" w:rsidR="00746AD8" w:rsidRPr="00A9273A" w:rsidRDefault="00746AD8" w:rsidP="00746AD8">
      <w:pPr>
        <w:rPr>
          <w:sz w:val="24"/>
          <w:szCs w:val="24"/>
        </w:rPr>
      </w:pPr>
    </w:p>
    <w:p w14:paraId="32C8CBEC" w14:textId="77777777" w:rsidR="00746AD8" w:rsidRPr="00A9273A" w:rsidRDefault="00746AD8" w:rsidP="00746AD8">
      <w:pPr>
        <w:rPr>
          <w:sz w:val="24"/>
          <w:szCs w:val="24"/>
        </w:rPr>
      </w:pPr>
    </w:p>
    <w:p w14:paraId="5C43EF9B" w14:textId="77777777" w:rsidR="00746AD8" w:rsidRPr="00A9273A" w:rsidRDefault="00746AD8" w:rsidP="00746AD8">
      <w:pPr>
        <w:rPr>
          <w:sz w:val="24"/>
          <w:szCs w:val="24"/>
        </w:rPr>
      </w:pPr>
    </w:p>
    <w:p w14:paraId="354BE31A" w14:textId="77777777" w:rsidR="00746AD8" w:rsidRPr="00A9273A" w:rsidRDefault="00746AD8" w:rsidP="00746AD8">
      <w:pPr>
        <w:rPr>
          <w:sz w:val="24"/>
          <w:szCs w:val="24"/>
        </w:rPr>
      </w:pPr>
    </w:p>
    <w:p w14:paraId="3B543576" w14:textId="77777777" w:rsidR="00746AD8" w:rsidRPr="00A9273A" w:rsidRDefault="00746AD8" w:rsidP="00746AD8">
      <w:pPr>
        <w:rPr>
          <w:sz w:val="24"/>
          <w:szCs w:val="24"/>
        </w:rPr>
      </w:pPr>
    </w:p>
    <w:p w14:paraId="2893C19E" w14:textId="77777777" w:rsidR="00746AD8" w:rsidRPr="00A9273A" w:rsidRDefault="00746AD8" w:rsidP="00746AD8">
      <w:pPr>
        <w:rPr>
          <w:sz w:val="24"/>
          <w:szCs w:val="24"/>
        </w:rPr>
      </w:pPr>
    </w:p>
    <w:p w14:paraId="47778465" w14:textId="77777777" w:rsidR="00746AD8" w:rsidRPr="00A9273A" w:rsidRDefault="00746AD8" w:rsidP="00746AD8">
      <w:pPr>
        <w:rPr>
          <w:sz w:val="24"/>
          <w:szCs w:val="24"/>
        </w:rPr>
      </w:pPr>
    </w:p>
    <w:p w14:paraId="4F1EE0CB" w14:textId="77777777" w:rsidR="00746AD8" w:rsidRPr="00A9273A" w:rsidRDefault="00746AD8" w:rsidP="00746AD8">
      <w:pPr>
        <w:rPr>
          <w:sz w:val="24"/>
          <w:szCs w:val="24"/>
        </w:rPr>
      </w:pPr>
    </w:p>
    <w:p w14:paraId="6EA2BE3C" w14:textId="77777777" w:rsidR="00746AD8" w:rsidRPr="00A9273A" w:rsidRDefault="00746AD8" w:rsidP="00746AD8">
      <w:pPr>
        <w:rPr>
          <w:sz w:val="24"/>
          <w:szCs w:val="24"/>
        </w:rPr>
      </w:pPr>
    </w:p>
    <w:p w14:paraId="7468F29D" w14:textId="77777777" w:rsidR="00746AD8" w:rsidRPr="00A9273A" w:rsidRDefault="00746AD8" w:rsidP="00746AD8">
      <w:pPr>
        <w:rPr>
          <w:sz w:val="24"/>
          <w:szCs w:val="24"/>
        </w:rPr>
      </w:pPr>
    </w:p>
    <w:p w14:paraId="793063BF" w14:textId="77777777" w:rsidR="00746AD8" w:rsidRPr="00A9273A" w:rsidRDefault="00746AD8" w:rsidP="00746AD8">
      <w:pPr>
        <w:rPr>
          <w:sz w:val="24"/>
          <w:szCs w:val="24"/>
        </w:rPr>
      </w:pPr>
    </w:p>
    <w:p w14:paraId="506F9A2F" w14:textId="77777777" w:rsidR="00746AD8" w:rsidRPr="00A9273A" w:rsidRDefault="00746AD8" w:rsidP="00746AD8">
      <w:pPr>
        <w:rPr>
          <w:sz w:val="24"/>
          <w:szCs w:val="24"/>
        </w:rPr>
      </w:pPr>
    </w:p>
    <w:p w14:paraId="647AEA65" w14:textId="77777777" w:rsidR="00746AD8" w:rsidRPr="00A9273A" w:rsidRDefault="00746AD8" w:rsidP="00746AD8">
      <w:pPr>
        <w:rPr>
          <w:sz w:val="24"/>
          <w:szCs w:val="24"/>
        </w:rPr>
      </w:pPr>
    </w:p>
    <w:p w14:paraId="5A7EFF0E" w14:textId="77777777" w:rsidR="00746AD8" w:rsidRPr="00A9273A" w:rsidRDefault="00746AD8" w:rsidP="00746AD8">
      <w:pPr>
        <w:rPr>
          <w:sz w:val="24"/>
          <w:szCs w:val="24"/>
        </w:rPr>
      </w:pPr>
    </w:p>
    <w:p w14:paraId="550B982C" w14:textId="77777777" w:rsidR="00746AD8" w:rsidRPr="00A9273A" w:rsidRDefault="00746AD8" w:rsidP="00746AD8">
      <w:pPr>
        <w:rPr>
          <w:sz w:val="24"/>
          <w:szCs w:val="24"/>
        </w:rPr>
      </w:pPr>
    </w:p>
    <w:p w14:paraId="38D9B2E4" w14:textId="77777777" w:rsidR="00746AD8" w:rsidRPr="00A9273A" w:rsidRDefault="00746AD8" w:rsidP="00746AD8">
      <w:pPr>
        <w:rPr>
          <w:sz w:val="24"/>
          <w:szCs w:val="24"/>
        </w:rPr>
      </w:pPr>
    </w:p>
    <w:p w14:paraId="12B0A5AE" w14:textId="77777777" w:rsidR="00746AD8" w:rsidRPr="00A9273A" w:rsidRDefault="00746AD8" w:rsidP="00746AD8">
      <w:pPr>
        <w:tabs>
          <w:tab w:val="left" w:pos="1785"/>
        </w:tabs>
        <w:rPr>
          <w:sz w:val="24"/>
          <w:szCs w:val="24"/>
        </w:rPr>
      </w:pPr>
      <w:r w:rsidRPr="00A9273A">
        <w:rPr>
          <w:sz w:val="24"/>
          <w:szCs w:val="24"/>
        </w:rPr>
        <w:t>Ф РИ 02-20.81-01-2021</w:t>
      </w:r>
    </w:p>
    <w:p w14:paraId="1DD0B750" w14:textId="77777777" w:rsidR="00746AD8" w:rsidRPr="00A9273A" w:rsidRDefault="00746AD8" w:rsidP="00746AD8">
      <w:pPr>
        <w:rPr>
          <w:sz w:val="24"/>
          <w:szCs w:val="24"/>
        </w:rPr>
      </w:pPr>
    </w:p>
    <w:p w14:paraId="3847FF75" w14:textId="77777777" w:rsidR="0049240C" w:rsidRPr="00A9273A" w:rsidRDefault="0049240C">
      <w:pPr>
        <w:rPr>
          <w:sz w:val="24"/>
          <w:szCs w:val="24"/>
        </w:rPr>
      </w:pPr>
    </w:p>
    <w:sectPr w:rsidR="0049240C" w:rsidRPr="00A9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49"/>
    <w:rsid w:val="001F0D49"/>
    <w:rsid w:val="0049240C"/>
    <w:rsid w:val="00746AD8"/>
    <w:rsid w:val="00A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429F-5B7E-4554-8558-817D8169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AD8"/>
    <w:pPr>
      <w:ind w:left="720"/>
    </w:pPr>
    <w:rPr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46AD8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3</cp:revision>
  <dcterms:created xsi:type="dcterms:W3CDTF">2021-02-15T11:04:00Z</dcterms:created>
  <dcterms:modified xsi:type="dcterms:W3CDTF">2021-02-15T13:47:00Z</dcterms:modified>
</cp:coreProperties>
</file>