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B5" w:rsidRPr="001D74A8" w:rsidRDefault="001D74A8" w:rsidP="001D74A8">
      <w:pPr>
        <w:ind w:left="708" w:firstLine="708"/>
        <w:jc w:val="center"/>
        <w:rPr>
          <w:rFonts w:ascii="Times New Roman" w:hAnsi="Times New Roman" w:cs="Times New Roman"/>
          <w:b/>
          <w:sz w:val="36"/>
          <w:szCs w:val="36"/>
        </w:rPr>
      </w:pPr>
      <w:r>
        <w:rPr>
          <w:rFonts w:ascii="Times New Roman" w:hAnsi="Times New Roman" w:cs="Times New Roman"/>
          <w:b/>
          <w:sz w:val="36"/>
          <w:szCs w:val="36"/>
        </w:rPr>
        <w:t>Особенности о</w:t>
      </w:r>
      <w:r w:rsidR="00EF321C" w:rsidRPr="001D74A8">
        <w:rPr>
          <w:rFonts w:ascii="Times New Roman" w:hAnsi="Times New Roman" w:cs="Times New Roman"/>
          <w:b/>
          <w:sz w:val="36"/>
          <w:szCs w:val="36"/>
        </w:rPr>
        <w:t>казание услуг подвижной (сотовой) связи</w:t>
      </w:r>
      <w:r w:rsidR="00177C70" w:rsidRPr="001D74A8">
        <w:rPr>
          <w:rFonts w:ascii="Times New Roman" w:hAnsi="Times New Roman" w:cs="Times New Roman"/>
          <w:b/>
          <w:sz w:val="36"/>
          <w:szCs w:val="36"/>
        </w:rPr>
        <w:t>.</w:t>
      </w:r>
    </w:p>
    <w:p w:rsidR="003A3CB5" w:rsidRPr="00440155" w:rsidRDefault="00153FA8" w:rsidP="00153FA8">
      <w:pPr>
        <w:ind w:firstLine="708"/>
        <w:jc w:val="both"/>
        <w:rPr>
          <w:rFonts w:ascii="Times New Roman" w:hAnsi="Times New Roman" w:cs="Times New Roman"/>
          <w:sz w:val="28"/>
          <w:szCs w:val="28"/>
        </w:rPr>
      </w:pPr>
      <w:r>
        <w:rPr>
          <w:rFonts w:ascii="Times New Roman" w:hAnsi="Times New Roman" w:cs="Times New Roman"/>
          <w:sz w:val="28"/>
          <w:szCs w:val="28"/>
        </w:rPr>
        <w:t xml:space="preserve">Услуги подвижной (сотовой) связи регулируются </w:t>
      </w:r>
      <w:r w:rsidR="0089175D">
        <w:rPr>
          <w:rFonts w:ascii="Times New Roman" w:hAnsi="Times New Roman" w:cs="Times New Roman"/>
          <w:sz w:val="28"/>
          <w:szCs w:val="28"/>
        </w:rPr>
        <w:t>«</w:t>
      </w:r>
      <w:r>
        <w:rPr>
          <w:rFonts w:ascii="Times New Roman" w:hAnsi="Times New Roman" w:cs="Times New Roman"/>
          <w:sz w:val="28"/>
          <w:szCs w:val="28"/>
        </w:rPr>
        <w:t xml:space="preserve"> Правилами оказания услуг подвижной (сотовой) связи</w:t>
      </w:r>
      <w:r w:rsidR="0089175D">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утвержденные </w:t>
      </w:r>
      <w:r w:rsidR="00DB7C71">
        <w:rPr>
          <w:rFonts w:ascii="Times New Roman" w:hAnsi="Times New Roman" w:cs="Times New Roman"/>
          <w:sz w:val="28"/>
          <w:szCs w:val="28"/>
        </w:rPr>
        <w:t xml:space="preserve">Постановлением Правительства Российской </w:t>
      </w:r>
      <w:r w:rsidR="00440155" w:rsidRPr="00440155">
        <w:rPr>
          <w:rFonts w:ascii="Times New Roman" w:hAnsi="Times New Roman" w:cs="Times New Roman"/>
          <w:sz w:val="28"/>
          <w:szCs w:val="28"/>
        </w:rPr>
        <w:t xml:space="preserve"> Федерации от</w:t>
      </w:r>
      <w:r>
        <w:rPr>
          <w:rFonts w:ascii="Times New Roman" w:hAnsi="Times New Roman" w:cs="Times New Roman"/>
          <w:sz w:val="28"/>
          <w:szCs w:val="28"/>
        </w:rPr>
        <w:t xml:space="preserve"> 25 мая 2005г</w:t>
      </w:r>
      <w:r w:rsidR="00DB7C71">
        <w:rPr>
          <w:rFonts w:ascii="Times New Roman" w:hAnsi="Times New Roman" w:cs="Times New Roman"/>
          <w:sz w:val="28"/>
          <w:szCs w:val="28"/>
        </w:rPr>
        <w:t>N328</w:t>
      </w:r>
    </w:p>
    <w:p w:rsidR="00EF321C" w:rsidRPr="001D74A8" w:rsidRDefault="00EF321C"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b/>
          <w:sz w:val="28"/>
          <w:szCs w:val="28"/>
        </w:rPr>
        <w:t>У</w:t>
      </w:r>
      <w:r w:rsidR="003A3CB5" w:rsidRPr="001D74A8">
        <w:rPr>
          <w:rFonts w:ascii="Times New Roman" w:hAnsi="Times New Roman" w:cs="Times New Roman"/>
          <w:b/>
          <w:sz w:val="28"/>
          <w:szCs w:val="28"/>
        </w:rPr>
        <w:t>слуги подвижной связи</w:t>
      </w:r>
      <w:r w:rsidR="003A3CB5" w:rsidRPr="001D74A8">
        <w:rPr>
          <w:rFonts w:ascii="Times New Roman" w:hAnsi="Times New Roman" w:cs="Times New Roman"/>
          <w:sz w:val="28"/>
          <w:szCs w:val="28"/>
        </w:rPr>
        <w:t xml:space="preserve"> - это услуги подвижной радиотелефонной связи, услуги подвижной спутниковой радиосвязи в сети связи общего пользования (д</w:t>
      </w:r>
      <w:r w:rsidRPr="001D74A8">
        <w:rPr>
          <w:rFonts w:ascii="Times New Roman" w:hAnsi="Times New Roman" w:cs="Times New Roman"/>
          <w:sz w:val="28"/>
          <w:szCs w:val="28"/>
        </w:rPr>
        <w:t>алее - услуги подвижной связи).</w:t>
      </w:r>
    </w:p>
    <w:p w:rsidR="003A3CB5" w:rsidRPr="001D74A8" w:rsidRDefault="00EF321C"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b/>
          <w:sz w:val="28"/>
          <w:szCs w:val="28"/>
        </w:rPr>
        <w:t>А</w:t>
      </w:r>
      <w:r w:rsidR="003A3CB5" w:rsidRPr="001D74A8">
        <w:rPr>
          <w:rFonts w:ascii="Times New Roman" w:hAnsi="Times New Roman" w:cs="Times New Roman"/>
          <w:b/>
          <w:sz w:val="28"/>
          <w:szCs w:val="28"/>
        </w:rPr>
        <w:t xml:space="preserve">бонент </w:t>
      </w:r>
      <w:r w:rsidR="003A3CB5" w:rsidRPr="001D74A8">
        <w:rPr>
          <w:rFonts w:ascii="Times New Roman" w:hAnsi="Times New Roman" w:cs="Times New Roman"/>
          <w:sz w:val="28"/>
          <w:szCs w:val="28"/>
        </w:rPr>
        <w:t>- физическое лицо (гражданин) или юридическое лицо, с которым заключен договор об оказании услуг подвижной связи при выделении для этих целей абонентского номера или уникального кода идентификации;</w:t>
      </w:r>
    </w:p>
    <w:p w:rsidR="00EF321C" w:rsidRPr="001D74A8" w:rsidRDefault="00EF321C" w:rsidP="00EF2CAB">
      <w:pPr>
        <w:spacing w:after="0" w:line="240" w:lineRule="auto"/>
        <w:rPr>
          <w:rFonts w:ascii="Times New Roman" w:hAnsi="Times New Roman" w:cs="Times New Roman"/>
          <w:sz w:val="28"/>
          <w:szCs w:val="28"/>
        </w:rPr>
      </w:pPr>
    </w:p>
    <w:p w:rsidR="003A3CB5" w:rsidRPr="001D74A8" w:rsidRDefault="00EF321C"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b/>
          <w:sz w:val="28"/>
          <w:szCs w:val="28"/>
        </w:rPr>
        <w:t>А</w:t>
      </w:r>
      <w:r w:rsidR="003A3CB5" w:rsidRPr="001D74A8">
        <w:rPr>
          <w:rFonts w:ascii="Times New Roman" w:hAnsi="Times New Roman" w:cs="Times New Roman"/>
          <w:b/>
          <w:sz w:val="28"/>
          <w:szCs w:val="28"/>
        </w:rPr>
        <w:t>бонентская станция</w:t>
      </w:r>
      <w:r w:rsidR="003A3CB5" w:rsidRPr="001D74A8">
        <w:rPr>
          <w:rFonts w:ascii="Times New Roman" w:hAnsi="Times New Roman" w:cs="Times New Roman"/>
          <w:sz w:val="28"/>
          <w:szCs w:val="28"/>
        </w:rPr>
        <w:t xml:space="preserve"> (абонентское устройство) - пользовательское (оконечное) оборудование, подключаемое к сети подвижной связи;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EF321C"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b/>
          <w:sz w:val="28"/>
          <w:szCs w:val="28"/>
        </w:rPr>
        <w:t>З</w:t>
      </w:r>
      <w:r w:rsidR="003A3CB5" w:rsidRPr="001D74A8">
        <w:rPr>
          <w:rFonts w:ascii="Times New Roman" w:hAnsi="Times New Roman" w:cs="Times New Roman"/>
          <w:b/>
          <w:sz w:val="28"/>
          <w:szCs w:val="28"/>
        </w:rPr>
        <w:t>она обслуживания сети подвижной связи</w:t>
      </w:r>
      <w:r w:rsidR="003A3CB5" w:rsidRPr="001D74A8">
        <w:rPr>
          <w:rFonts w:ascii="Times New Roman" w:hAnsi="Times New Roman" w:cs="Times New Roman"/>
          <w:sz w:val="28"/>
          <w:szCs w:val="28"/>
        </w:rPr>
        <w:t xml:space="preserve"> - совокупность территорий, обслуживаемых всеми узлами связи сети подвижной связи одного и того же оператора связи;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EF321C"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b/>
          <w:sz w:val="28"/>
          <w:szCs w:val="28"/>
        </w:rPr>
        <w:t>Т</w:t>
      </w:r>
      <w:r w:rsidR="003A3CB5" w:rsidRPr="001D74A8">
        <w:rPr>
          <w:rFonts w:ascii="Times New Roman" w:hAnsi="Times New Roman" w:cs="Times New Roman"/>
          <w:b/>
          <w:sz w:val="28"/>
          <w:szCs w:val="28"/>
        </w:rPr>
        <w:t>арифный план</w:t>
      </w:r>
      <w:r w:rsidR="003A3CB5" w:rsidRPr="001D74A8">
        <w:rPr>
          <w:rFonts w:ascii="Times New Roman" w:hAnsi="Times New Roman" w:cs="Times New Roman"/>
          <w:sz w:val="28"/>
          <w:szCs w:val="28"/>
        </w:rPr>
        <w:t xml:space="preserve"> - совокупность ценовых условий, на которых оператор связи предлагает пользоваться одной либо несколькими услугами подвижной связи;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EF321C"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b/>
          <w:sz w:val="28"/>
          <w:szCs w:val="28"/>
        </w:rPr>
        <w:t>Р</w:t>
      </w:r>
      <w:r w:rsidR="003A3CB5" w:rsidRPr="001D74A8">
        <w:rPr>
          <w:rFonts w:ascii="Times New Roman" w:hAnsi="Times New Roman" w:cs="Times New Roman"/>
          <w:b/>
          <w:sz w:val="28"/>
          <w:szCs w:val="28"/>
        </w:rPr>
        <w:t>оуминг</w:t>
      </w:r>
      <w:r w:rsidR="003A3CB5" w:rsidRPr="001D74A8">
        <w:rPr>
          <w:rFonts w:ascii="Times New Roman" w:hAnsi="Times New Roman" w:cs="Times New Roman"/>
          <w:sz w:val="28"/>
          <w:szCs w:val="28"/>
        </w:rPr>
        <w:t xml:space="preserve"> – это услуга, позволяющая пользоваться мобильным телефоном вне зоны обслуживания своего сотового оператора. В сетях GSM роуминг происходит автоматически, если у вас активирована эта услуга и оператор, в зоне обслуживания которого вы </w:t>
      </w:r>
      <w:proofErr w:type="gramStart"/>
      <w:r w:rsidR="003A3CB5" w:rsidRPr="001D74A8">
        <w:rPr>
          <w:rFonts w:ascii="Times New Roman" w:hAnsi="Times New Roman" w:cs="Times New Roman"/>
          <w:sz w:val="28"/>
          <w:szCs w:val="28"/>
        </w:rPr>
        <w:t>находитесь</w:t>
      </w:r>
      <w:proofErr w:type="gramEnd"/>
      <w:r w:rsidR="003A3CB5" w:rsidRPr="001D74A8">
        <w:rPr>
          <w:rFonts w:ascii="Times New Roman" w:hAnsi="Times New Roman" w:cs="Times New Roman"/>
          <w:sz w:val="28"/>
          <w:szCs w:val="28"/>
        </w:rPr>
        <w:t xml:space="preserve"> имеет </w:t>
      </w:r>
      <w:proofErr w:type="spellStart"/>
      <w:r w:rsidR="003A3CB5" w:rsidRPr="001D74A8">
        <w:rPr>
          <w:rFonts w:ascii="Times New Roman" w:hAnsi="Times New Roman" w:cs="Times New Roman"/>
          <w:sz w:val="28"/>
          <w:szCs w:val="28"/>
        </w:rPr>
        <w:t>роуминговое</w:t>
      </w:r>
      <w:proofErr w:type="spellEnd"/>
      <w:r w:rsidR="003A3CB5" w:rsidRPr="001D74A8">
        <w:rPr>
          <w:rFonts w:ascii="Times New Roman" w:hAnsi="Times New Roman" w:cs="Times New Roman"/>
          <w:sz w:val="28"/>
          <w:szCs w:val="28"/>
        </w:rPr>
        <w:t xml:space="preserve"> соглашение с вашим оператором. Если вы находитесь в зоне действия нескольких операторов, то мобильный телефон подключится к сети с самым высоким уровнем сигнала, либо можно вручную выбрать сеть из списка доступных.</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rPr>
          <w:rFonts w:ascii="Times New Roman" w:hAnsi="Times New Roman" w:cs="Times New Roman"/>
          <w:b/>
          <w:sz w:val="28"/>
          <w:szCs w:val="28"/>
        </w:rPr>
      </w:pPr>
      <w:r w:rsidRPr="001D74A8">
        <w:rPr>
          <w:rFonts w:ascii="Times New Roman" w:hAnsi="Times New Roman" w:cs="Times New Roman"/>
          <w:b/>
          <w:sz w:val="28"/>
          <w:szCs w:val="28"/>
        </w:rPr>
        <w:t>Какие существенные условия должны быть указаны в договоре об оказании услуг подвижной связи?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t>Договор об оказании услуг подвижной связи заключается в письменной форме в двух экземплярах, подписывается сторонами и должен содержать следующие существенные условия:</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EF321C"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t>-</w:t>
      </w:r>
      <w:r w:rsidR="003A3CB5" w:rsidRPr="001D74A8">
        <w:rPr>
          <w:rFonts w:ascii="Times New Roman" w:hAnsi="Times New Roman" w:cs="Times New Roman"/>
          <w:sz w:val="28"/>
          <w:szCs w:val="28"/>
        </w:rPr>
        <w:t>назначенный абоненту абонентский номер;</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EF321C"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lastRenderedPageBreak/>
        <w:t>-</w:t>
      </w:r>
      <w:r w:rsidR="003A3CB5" w:rsidRPr="001D74A8">
        <w:rPr>
          <w:rFonts w:ascii="Times New Roman" w:hAnsi="Times New Roman" w:cs="Times New Roman"/>
          <w:sz w:val="28"/>
          <w:szCs w:val="28"/>
        </w:rPr>
        <w:t>оказываемые услуги подвижной связи;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EF321C"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t>-</w:t>
      </w:r>
      <w:r w:rsidR="003A3CB5" w:rsidRPr="001D74A8">
        <w:rPr>
          <w:rFonts w:ascii="Times New Roman" w:hAnsi="Times New Roman" w:cs="Times New Roman"/>
          <w:sz w:val="28"/>
          <w:szCs w:val="28"/>
        </w:rPr>
        <w:t>порядок, сроки и форма расчетов;</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CB0848" w:rsidP="00EF2CAB">
      <w:pPr>
        <w:spacing w:after="0" w:line="240" w:lineRule="auto"/>
        <w:rPr>
          <w:rFonts w:ascii="Times New Roman" w:hAnsi="Times New Roman" w:cs="Times New Roman"/>
          <w:sz w:val="28"/>
          <w:szCs w:val="28"/>
        </w:rPr>
      </w:pPr>
      <w:r>
        <w:rPr>
          <w:rFonts w:ascii="Times New Roman" w:hAnsi="Times New Roman" w:cs="Times New Roman"/>
          <w:sz w:val="28"/>
          <w:szCs w:val="28"/>
        </w:rPr>
        <w:tab/>
        <w:t>-</w:t>
      </w:r>
      <w:r w:rsidR="003A3CB5" w:rsidRPr="001D74A8">
        <w:rPr>
          <w:rFonts w:ascii="Times New Roman" w:hAnsi="Times New Roman" w:cs="Times New Roman"/>
          <w:sz w:val="28"/>
          <w:szCs w:val="28"/>
        </w:rPr>
        <w:t>система оплаты услуг подвижной связи.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rPr>
          <w:rFonts w:ascii="Times New Roman" w:hAnsi="Times New Roman" w:cs="Times New Roman"/>
          <w:sz w:val="28"/>
          <w:szCs w:val="28"/>
        </w:rPr>
      </w:pPr>
      <w:r w:rsidRPr="001D74A8">
        <w:rPr>
          <w:rFonts w:ascii="Times New Roman" w:hAnsi="Times New Roman" w:cs="Times New Roman"/>
          <w:sz w:val="28"/>
          <w:szCs w:val="28"/>
        </w:rPr>
        <w:t xml:space="preserve">Оператор связи </w:t>
      </w:r>
      <w:r w:rsidRPr="00CB0848">
        <w:rPr>
          <w:rFonts w:ascii="Times New Roman" w:hAnsi="Times New Roman" w:cs="Times New Roman"/>
          <w:b/>
          <w:sz w:val="28"/>
          <w:szCs w:val="28"/>
        </w:rPr>
        <w:t>не вправе</w:t>
      </w:r>
      <w:r w:rsidRPr="001D74A8">
        <w:rPr>
          <w:rFonts w:ascii="Times New Roman" w:hAnsi="Times New Roman" w:cs="Times New Roman"/>
          <w:sz w:val="28"/>
          <w:szCs w:val="28"/>
        </w:rPr>
        <w:t xml:space="preserve"> навязывать абоненту оказание дополнительных услуг подвижной связи, оказываемых за отдельную плату.</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rPr>
          <w:rFonts w:ascii="Times New Roman" w:hAnsi="Times New Roman" w:cs="Times New Roman"/>
          <w:sz w:val="28"/>
          <w:szCs w:val="28"/>
        </w:rPr>
      </w:pPr>
      <w:r w:rsidRPr="001D74A8">
        <w:rPr>
          <w:rFonts w:ascii="Times New Roman" w:hAnsi="Times New Roman" w:cs="Times New Roman"/>
          <w:sz w:val="28"/>
          <w:szCs w:val="28"/>
        </w:rPr>
        <w:t xml:space="preserve">Оператор связи </w:t>
      </w:r>
      <w:r w:rsidRPr="00CB0848">
        <w:rPr>
          <w:rFonts w:ascii="Times New Roman" w:hAnsi="Times New Roman" w:cs="Times New Roman"/>
          <w:b/>
          <w:sz w:val="28"/>
          <w:szCs w:val="28"/>
        </w:rPr>
        <w:t>не вправе</w:t>
      </w:r>
      <w:r w:rsidRPr="001D74A8">
        <w:rPr>
          <w:rFonts w:ascii="Times New Roman" w:hAnsi="Times New Roman" w:cs="Times New Roman"/>
          <w:sz w:val="28"/>
          <w:szCs w:val="28"/>
        </w:rPr>
        <w:t xml:space="preserve"> обуславливать оказание одних услуг подвижной связи обязательным оказанием иных услуг связи.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rPr>
          <w:rFonts w:ascii="Times New Roman" w:hAnsi="Times New Roman" w:cs="Times New Roman"/>
          <w:sz w:val="28"/>
          <w:szCs w:val="28"/>
        </w:rPr>
      </w:pPr>
      <w:r w:rsidRPr="001D74A8">
        <w:rPr>
          <w:rFonts w:ascii="Times New Roman" w:hAnsi="Times New Roman" w:cs="Times New Roman"/>
          <w:sz w:val="28"/>
          <w:szCs w:val="28"/>
        </w:rPr>
        <w:t>Абонент вправе в любое время в одностороннем порядке расторгнуть договор при условии оплаты оказанных услуг подвижной связи. Порядок одностороннего отказа от исполнения договора определяется в договоре.</w:t>
      </w:r>
    </w:p>
    <w:p w:rsidR="003A3CB5" w:rsidRPr="001D74A8" w:rsidRDefault="003A3CB5" w:rsidP="00EF2CAB">
      <w:pPr>
        <w:spacing w:after="0" w:line="240" w:lineRule="auto"/>
        <w:rPr>
          <w:rFonts w:ascii="Times New Roman" w:hAnsi="Times New Roman" w:cs="Times New Roman"/>
          <w:sz w:val="28"/>
          <w:szCs w:val="28"/>
        </w:rPr>
      </w:pPr>
    </w:p>
    <w:p w:rsidR="003A3CB5" w:rsidRPr="00CB0848" w:rsidRDefault="003A3CB5" w:rsidP="00EF2CAB">
      <w:pPr>
        <w:spacing w:after="0" w:line="240" w:lineRule="auto"/>
        <w:jc w:val="center"/>
        <w:rPr>
          <w:rFonts w:ascii="Times New Roman" w:hAnsi="Times New Roman" w:cs="Times New Roman"/>
          <w:b/>
          <w:sz w:val="28"/>
          <w:szCs w:val="28"/>
        </w:rPr>
      </w:pPr>
      <w:r w:rsidRPr="00CB0848">
        <w:rPr>
          <w:rFonts w:ascii="Times New Roman" w:hAnsi="Times New Roman" w:cs="Times New Roman"/>
          <w:b/>
          <w:sz w:val="28"/>
          <w:szCs w:val="28"/>
        </w:rPr>
        <w:t>Основные права и обязанности абонента.</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ind w:left="2124" w:firstLine="708"/>
        <w:rPr>
          <w:rFonts w:ascii="Times New Roman" w:hAnsi="Times New Roman" w:cs="Times New Roman"/>
          <w:b/>
          <w:sz w:val="28"/>
          <w:szCs w:val="28"/>
        </w:rPr>
      </w:pPr>
      <w:r w:rsidRPr="001D74A8">
        <w:rPr>
          <w:rFonts w:ascii="Times New Roman" w:hAnsi="Times New Roman" w:cs="Times New Roman"/>
          <w:b/>
          <w:sz w:val="28"/>
          <w:szCs w:val="28"/>
        </w:rPr>
        <w:t>Абонент вправе:</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EF321C" w:rsidP="00EF2CAB">
      <w:pPr>
        <w:pStyle w:val="a3"/>
        <w:spacing w:after="0" w:line="240" w:lineRule="auto"/>
        <w:ind w:left="0" w:firstLine="708"/>
        <w:rPr>
          <w:rFonts w:ascii="Times New Roman" w:hAnsi="Times New Roman" w:cs="Times New Roman"/>
          <w:sz w:val="28"/>
          <w:szCs w:val="28"/>
        </w:rPr>
      </w:pPr>
      <w:r w:rsidRPr="001D74A8">
        <w:rPr>
          <w:rFonts w:ascii="Times New Roman" w:hAnsi="Times New Roman" w:cs="Times New Roman"/>
          <w:sz w:val="28"/>
          <w:szCs w:val="28"/>
        </w:rPr>
        <w:t>1.</w:t>
      </w:r>
      <w:r w:rsidR="003A3CB5" w:rsidRPr="001D74A8">
        <w:rPr>
          <w:rFonts w:ascii="Times New Roman" w:hAnsi="Times New Roman" w:cs="Times New Roman"/>
          <w:sz w:val="28"/>
          <w:szCs w:val="28"/>
        </w:rPr>
        <w:t>получать необходимую и достоверную информацию об операторе связи, режиме его работы, оказываемых услугах подвижной связи;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EF321C"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t xml:space="preserve">2. </w:t>
      </w:r>
      <w:r w:rsidR="003A3CB5" w:rsidRPr="001D74A8">
        <w:rPr>
          <w:rFonts w:ascii="Times New Roman" w:hAnsi="Times New Roman" w:cs="Times New Roman"/>
          <w:sz w:val="28"/>
          <w:szCs w:val="28"/>
        </w:rPr>
        <w:t xml:space="preserve">требовать перерасчет абонентской платы вплоть до полного возврата сумм, уплаченных за услуги подвижной связи, в связи с </w:t>
      </w:r>
      <w:proofErr w:type="spellStart"/>
      <w:r w:rsidR="003A3CB5" w:rsidRPr="001D74A8">
        <w:rPr>
          <w:rFonts w:ascii="Times New Roman" w:hAnsi="Times New Roman" w:cs="Times New Roman"/>
          <w:sz w:val="28"/>
          <w:szCs w:val="28"/>
        </w:rPr>
        <w:t>непредоставлением</w:t>
      </w:r>
      <w:proofErr w:type="spellEnd"/>
      <w:r w:rsidR="003A3CB5" w:rsidRPr="001D74A8">
        <w:rPr>
          <w:rFonts w:ascii="Times New Roman" w:hAnsi="Times New Roman" w:cs="Times New Roman"/>
          <w:sz w:val="28"/>
          <w:szCs w:val="28"/>
        </w:rPr>
        <w:t xml:space="preserve"> услуг не по вине абонента или предоставлением их ненадлежащего качества;</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EF321C"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t xml:space="preserve">3. </w:t>
      </w:r>
      <w:r w:rsidR="003A3CB5" w:rsidRPr="001D74A8">
        <w:rPr>
          <w:rFonts w:ascii="Times New Roman" w:hAnsi="Times New Roman" w:cs="Times New Roman"/>
          <w:sz w:val="28"/>
          <w:szCs w:val="28"/>
        </w:rPr>
        <w:t>отказаться от оплаты услуг подвижной связи, предоставленных ему без согласования и не предусмотренных договором;</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EF321C"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t xml:space="preserve">4. </w:t>
      </w:r>
      <w:r w:rsidR="003A3CB5" w:rsidRPr="001D74A8">
        <w:rPr>
          <w:rFonts w:ascii="Times New Roman" w:hAnsi="Times New Roman" w:cs="Times New Roman"/>
          <w:sz w:val="28"/>
          <w:szCs w:val="28"/>
        </w:rPr>
        <w:t>получать по письменному заявлению детализацию счета по всем видам услуг подвижной связи с указанием даты и времени всех состоявшихся соединений, их продолжительности и абонентских номеров.</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ind w:left="2124" w:firstLine="708"/>
        <w:rPr>
          <w:rFonts w:ascii="Times New Roman" w:hAnsi="Times New Roman" w:cs="Times New Roman"/>
          <w:b/>
          <w:sz w:val="28"/>
          <w:szCs w:val="28"/>
        </w:rPr>
      </w:pPr>
      <w:r w:rsidRPr="001D74A8">
        <w:rPr>
          <w:rFonts w:ascii="Times New Roman" w:hAnsi="Times New Roman" w:cs="Times New Roman"/>
          <w:b/>
          <w:sz w:val="28"/>
          <w:szCs w:val="28"/>
        </w:rPr>
        <w:t>Абонент обязан:</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pStyle w:val="a3"/>
        <w:numPr>
          <w:ilvl w:val="0"/>
          <w:numId w:val="3"/>
        </w:numPr>
        <w:spacing w:after="0" w:line="240" w:lineRule="auto"/>
        <w:rPr>
          <w:rFonts w:ascii="Times New Roman" w:hAnsi="Times New Roman" w:cs="Times New Roman"/>
          <w:sz w:val="28"/>
          <w:szCs w:val="28"/>
        </w:rPr>
      </w:pPr>
      <w:r w:rsidRPr="001D74A8">
        <w:rPr>
          <w:rFonts w:ascii="Times New Roman" w:hAnsi="Times New Roman" w:cs="Times New Roman"/>
          <w:sz w:val="28"/>
          <w:szCs w:val="28"/>
        </w:rPr>
        <w:t>использовать для подключения к сети подвижной связи оборудование, соответствующее установленным требованиям;</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pStyle w:val="a3"/>
        <w:numPr>
          <w:ilvl w:val="0"/>
          <w:numId w:val="3"/>
        </w:numPr>
        <w:spacing w:after="0" w:line="240" w:lineRule="auto"/>
        <w:rPr>
          <w:rFonts w:ascii="Times New Roman" w:hAnsi="Times New Roman" w:cs="Times New Roman"/>
          <w:sz w:val="28"/>
          <w:szCs w:val="28"/>
        </w:rPr>
      </w:pPr>
      <w:r w:rsidRPr="001D74A8">
        <w:rPr>
          <w:rFonts w:ascii="Times New Roman" w:hAnsi="Times New Roman" w:cs="Times New Roman"/>
          <w:sz w:val="28"/>
          <w:szCs w:val="28"/>
        </w:rPr>
        <w:t>в полном объеме и сроки, которые определены договором, вносить плату за полученные услуги подвижной связи;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pStyle w:val="a3"/>
        <w:numPr>
          <w:ilvl w:val="0"/>
          <w:numId w:val="3"/>
        </w:numPr>
        <w:spacing w:after="0" w:line="240" w:lineRule="auto"/>
        <w:rPr>
          <w:rFonts w:ascii="Times New Roman" w:hAnsi="Times New Roman" w:cs="Times New Roman"/>
          <w:sz w:val="28"/>
          <w:szCs w:val="28"/>
        </w:rPr>
      </w:pPr>
      <w:r w:rsidRPr="001D74A8">
        <w:rPr>
          <w:rFonts w:ascii="Times New Roman" w:hAnsi="Times New Roman" w:cs="Times New Roman"/>
          <w:sz w:val="28"/>
          <w:szCs w:val="28"/>
        </w:rPr>
        <w:t>незамедлительно сообщать оператору связи об утере SIM-карты;</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rPr>
          <w:rFonts w:ascii="Times New Roman" w:hAnsi="Times New Roman" w:cs="Times New Roman"/>
          <w:sz w:val="28"/>
          <w:szCs w:val="28"/>
        </w:rPr>
      </w:pPr>
      <w:proofErr w:type="gramStart"/>
      <w:r w:rsidRPr="001D74A8">
        <w:rPr>
          <w:rFonts w:ascii="Times New Roman" w:hAnsi="Times New Roman" w:cs="Times New Roman"/>
          <w:sz w:val="28"/>
          <w:szCs w:val="28"/>
        </w:rPr>
        <w:lastRenderedPageBreak/>
        <w:t>в течение 60 дней сообщать оператору связи об изменениях персональных данных (фамилии, наименования (фирменного наименования) юридического лица, места жительства (места нахождения).</w:t>
      </w:r>
      <w:proofErr w:type="gramEnd"/>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rPr>
          <w:rFonts w:ascii="Times New Roman" w:hAnsi="Times New Roman" w:cs="Times New Roman"/>
          <w:sz w:val="28"/>
          <w:szCs w:val="28"/>
        </w:rPr>
      </w:pPr>
      <w:r w:rsidRPr="001D74A8">
        <w:rPr>
          <w:rFonts w:ascii="Times New Roman" w:hAnsi="Times New Roman" w:cs="Times New Roman"/>
          <w:sz w:val="28"/>
          <w:szCs w:val="28"/>
        </w:rPr>
        <w:t>Оператор связи обязан создавать систему информационно-справочного обслуживания в целях предоставления абонентам информации, связанной с оказанием услуг подвижной связи.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rPr>
          <w:rFonts w:ascii="Times New Roman" w:hAnsi="Times New Roman" w:cs="Times New Roman"/>
          <w:sz w:val="28"/>
          <w:szCs w:val="28"/>
        </w:rPr>
      </w:pPr>
      <w:r w:rsidRPr="001D74A8">
        <w:rPr>
          <w:rFonts w:ascii="Times New Roman" w:hAnsi="Times New Roman" w:cs="Times New Roman"/>
          <w:sz w:val="28"/>
          <w:szCs w:val="28"/>
        </w:rPr>
        <w:t>В системе информационно-справочного обслуживания оказываются платные и бесплатные информационно-справочные услуги.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rPr>
          <w:rFonts w:ascii="Times New Roman" w:hAnsi="Times New Roman" w:cs="Times New Roman"/>
          <w:sz w:val="28"/>
          <w:szCs w:val="28"/>
        </w:rPr>
      </w:pPr>
      <w:r w:rsidRPr="001D74A8">
        <w:rPr>
          <w:rFonts w:ascii="Times New Roman" w:hAnsi="Times New Roman" w:cs="Times New Roman"/>
          <w:sz w:val="28"/>
          <w:szCs w:val="28"/>
        </w:rPr>
        <w:t>Оператор связи оказывает бесплатно и круглосуточно следующие информационно-справочные услуги: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rPr>
          <w:rFonts w:ascii="Times New Roman" w:hAnsi="Times New Roman" w:cs="Times New Roman"/>
          <w:sz w:val="28"/>
          <w:szCs w:val="28"/>
        </w:rPr>
      </w:pPr>
      <w:r w:rsidRPr="001D74A8">
        <w:rPr>
          <w:rFonts w:ascii="Times New Roman" w:hAnsi="Times New Roman" w:cs="Times New Roman"/>
          <w:sz w:val="28"/>
          <w:szCs w:val="28"/>
        </w:rPr>
        <w:t>выдает информацию о тарифах на услуги, о зоне обслуживания сети подвижной связи;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rPr>
          <w:rFonts w:ascii="Times New Roman" w:hAnsi="Times New Roman" w:cs="Times New Roman"/>
          <w:sz w:val="28"/>
          <w:szCs w:val="28"/>
        </w:rPr>
      </w:pPr>
      <w:r w:rsidRPr="001D74A8">
        <w:rPr>
          <w:rFonts w:ascii="Times New Roman" w:hAnsi="Times New Roman" w:cs="Times New Roman"/>
          <w:sz w:val="28"/>
          <w:szCs w:val="28"/>
        </w:rPr>
        <w:t>выдает информацию абоненту о состоянии его лицевого счета и о задолженности по оплате услуг подвижной связи;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rPr>
          <w:rFonts w:ascii="Times New Roman" w:hAnsi="Times New Roman" w:cs="Times New Roman"/>
          <w:sz w:val="28"/>
          <w:szCs w:val="28"/>
        </w:rPr>
      </w:pPr>
      <w:r w:rsidRPr="001D74A8">
        <w:rPr>
          <w:rFonts w:ascii="Times New Roman" w:hAnsi="Times New Roman" w:cs="Times New Roman"/>
          <w:sz w:val="28"/>
          <w:szCs w:val="28"/>
        </w:rPr>
        <w:t xml:space="preserve">осуществляет прием информации от абонента о технических неисправностях, препятствующих пользованию </w:t>
      </w:r>
      <w:r w:rsidR="005B3124">
        <w:rPr>
          <w:rFonts w:ascii="Times New Roman" w:hAnsi="Times New Roman" w:cs="Times New Roman"/>
          <w:sz w:val="28"/>
          <w:szCs w:val="28"/>
        </w:rPr>
        <w:t>услугами подвижной связи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rPr>
          <w:rFonts w:ascii="Times New Roman" w:hAnsi="Times New Roman" w:cs="Times New Roman"/>
          <w:sz w:val="28"/>
          <w:szCs w:val="28"/>
        </w:rPr>
      </w:pPr>
      <w:r w:rsidRPr="001D74A8">
        <w:rPr>
          <w:rFonts w:ascii="Times New Roman" w:hAnsi="Times New Roman" w:cs="Times New Roman"/>
          <w:sz w:val="28"/>
          <w:szCs w:val="28"/>
        </w:rPr>
        <w:t>Оператор связи самостоятельно определяет перечень оказываемых платных информационно-справочных услуг.</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rPr>
          <w:rFonts w:ascii="Times New Roman" w:hAnsi="Times New Roman" w:cs="Times New Roman"/>
          <w:b/>
          <w:sz w:val="28"/>
          <w:szCs w:val="28"/>
        </w:rPr>
      </w:pPr>
      <w:r w:rsidRPr="001D74A8">
        <w:rPr>
          <w:rFonts w:ascii="Times New Roman" w:hAnsi="Times New Roman" w:cs="Times New Roman"/>
          <w:b/>
          <w:sz w:val="28"/>
          <w:szCs w:val="28"/>
        </w:rPr>
        <w:t>Основные обязанности операторов связи: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177C70" w:rsidP="00EF2CAB">
      <w:pPr>
        <w:spacing w:after="0" w:line="240" w:lineRule="auto"/>
        <w:jc w:val="both"/>
        <w:rPr>
          <w:rFonts w:ascii="Times New Roman" w:hAnsi="Times New Roman" w:cs="Times New Roman"/>
          <w:sz w:val="28"/>
          <w:szCs w:val="28"/>
        </w:rPr>
      </w:pPr>
      <w:r w:rsidRPr="001D74A8">
        <w:rPr>
          <w:rFonts w:ascii="Times New Roman" w:hAnsi="Times New Roman" w:cs="Times New Roman"/>
          <w:sz w:val="28"/>
          <w:szCs w:val="28"/>
        </w:rPr>
        <w:t>-О</w:t>
      </w:r>
      <w:r w:rsidR="003A3CB5" w:rsidRPr="001D74A8">
        <w:rPr>
          <w:rFonts w:ascii="Times New Roman" w:hAnsi="Times New Roman" w:cs="Times New Roman"/>
          <w:sz w:val="28"/>
          <w:szCs w:val="28"/>
        </w:rPr>
        <w:t>казывать пользователям услуги подвижной связи в соответствии с законодательством РФ;</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177C70" w:rsidP="00EF2CAB">
      <w:pPr>
        <w:spacing w:after="0" w:line="240" w:lineRule="auto"/>
        <w:rPr>
          <w:rFonts w:ascii="Times New Roman" w:hAnsi="Times New Roman" w:cs="Times New Roman"/>
          <w:sz w:val="28"/>
          <w:szCs w:val="28"/>
        </w:rPr>
      </w:pPr>
      <w:r w:rsidRPr="001D74A8">
        <w:rPr>
          <w:rFonts w:ascii="Times New Roman" w:hAnsi="Times New Roman" w:cs="Times New Roman"/>
          <w:sz w:val="28"/>
          <w:szCs w:val="28"/>
        </w:rPr>
        <w:t>-</w:t>
      </w:r>
      <w:r w:rsidR="003A3CB5" w:rsidRPr="001D74A8">
        <w:rPr>
          <w:rFonts w:ascii="Times New Roman" w:hAnsi="Times New Roman" w:cs="Times New Roman"/>
          <w:sz w:val="28"/>
          <w:szCs w:val="28"/>
        </w:rPr>
        <w:t>предоставлять необходимую для заключения и исполнения договора информацию. Указанная информация на русском языке в наглядной и доступной форме бесплатно доводится до сведения абонентов в местах работы с абонентами;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177C70" w:rsidP="00EF2CAB">
      <w:pPr>
        <w:spacing w:after="0" w:line="240" w:lineRule="auto"/>
        <w:rPr>
          <w:rFonts w:ascii="Times New Roman" w:hAnsi="Times New Roman" w:cs="Times New Roman"/>
          <w:sz w:val="28"/>
          <w:szCs w:val="28"/>
        </w:rPr>
      </w:pPr>
      <w:r w:rsidRPr="001D74A8">
        <w:rPr>
          <w:rFonts w:ascii="Times New Roman" w:hAnsi="Times New Roman" w:cs="Times New Roman"/>
          <w:sz w:val="28"/>
          <w:szCs w:val="28"/>
        </w:rPr>
        <w:t>-</w:t>
      </w:r>
      <w:r w:rsidR="003A3CB5" w:rsidRPr="001D74A8">
        <w:rPr>
          <w:rFonts w:ascii="Times New Roman" w:hAnsi="Times New Roman" w:cs="Times New Roman"/>
          <w:sz w:val="28"/>
          <w:szCs w:val="28"/>
        </w:rPr>
        <w:t>предоставлять абонентам в своей сети подвижной связи соединения, осуществляемые для предоставления доступа к услугам своих информационно-справочных служб на тех же условиях, что и для предоставления доступа к услугам иных информационно-справочных служб;</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177C70" w:rsidP="00EF2CAB">
      <w:pPr>
        <w:spacing w:after="0" w:line="240" w:lineRule="auto"/>
        <w:rPr>
          <w:rFonts w:ascii="Times New Roman" w:hAnsi="Times New Roman" w:cs="Times New Roman"/>
          <w:sz w:val="28"/>
          <w:szCs w:val="28"/>
        </w:rPr>
      </w:pPr>
      <w:r w:rsidRPr="001D74A8">
        <w:rPr>
          <w:rFonts w:ascii="Times New Roman" w:hAnsi="Times New Roman" w:cs="Times New Roman"/>
          <w:sz w:val="28"/>
          <w:szCs w:val="28"/>
        </w:rPr>
        <w:t>-</w:t>
      </w:r>
      <w:r w:rsidR="003A3CB5" w:rsidRPr="001D74A8">
        <w:rPr>
          <w:rFonts w:ascii="Times New Roman" w:hAnsi="Times New Roman" w:cs="Times New Roman"/>
          <w:sz w:val="28"/>
          <w:szCs w:val="28"/>
        </w:rPr>
        <w:t>устранять в установленные сроки технические неисправности, препятствующие пользованию услугами подвижной связи;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EF321C"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lastRenderedPageBreak/>
        <w:t>И</w:t>
      </w:r>
      <w:r w:rsidR="003A3CB5" w:rsidRPr="001D74A8">
        <w:rPr>
          <w:rFonts w:ascii="Times New Roman" w:hAnsi="Times New Roman" w:cs="Times New Roman"/>
          <w:sz w:val="28"/>
          <w:szCs w:val="28"/>
        </w:rPr>
        <w:t>звещать абонентов через средства массовой информации о введении новых тарифов на услуги подвижной связи не менее чем за 10 дней до их введения.</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b/>
          <w:sz w:val="28"/>
          <w:szCs w:val="28"/>
        </w:rPr>
        <w:t>Обратите внимание!</w:t>
      </w:r>
      <w:r w:rsidR="00EF39E1">
        <w:rPr>
          <w:rFonts w:ascii="Times New Roman" w:hAnsi="Times New Roman" w:cs="Times New Roman"/>
          <w:b/>
          <w:sz w:val="28"/>
          <w:szCs w:val="28"/>
        </w:rPr>
        <w:t xml:space="preserve"> </w:t>
      </w:r>
      <w:r w:rsidRPr="001D74A8">
        <w:rPr>
          <w:rFonts w:ascii="Times New Roman" w:hAnsi="Times New Roman" w:cs="Times New Roman"/>
          <w:sz w:val="28"/>
          <w:szCs w:val="28"/>
        </w:rPr>
        <w:t xml:space="preserve"> Данная информация (например, об изменении тарифов) может быть доведена до сведения потребителя через зарегистрированный сайт оператора связи. </w:t>
      </w:r>
      <w:proofErr w:type="gramStart"/>
      <w:r w:rsidRPr="001D74A8">
        <w:rPr>
          <w:rFonts w:ascii="Times New Roman" w:hAnsi="Times New Roman" w:cs="Times New Roman"/>
          <w:sz w:val="28"/>
          <w:szCs w:val="28"/>
        </w:rPr>
        <w:t>Это будет являться надлежащим способом доведения до потребителя информации).</w:t>
      </w:r>
      <w:proofErr w:type="gramEnd"/>
      <w:r w:rsidRPr="001D74A8">
        <w:rPr>
          <w:rFonts w:ascii="Times New Roman" w:hAnsi="Times New Roman" w:cs="Times New Roman"/>
          <w:sz w:val="28"/>
          <w:szCs w:val="28"/>
        </w:rPr>
        <w:t xml:space="preserve"> При этом на сайте должен быть указан номер свидетельства о регистрации.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EF321C"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t>В</w:t>
      </w:r>
      <w:r w:rsidR="003A3CB5" w:rsidRPr="001D74A8">
        <w:rPr>
          <w:rFonts w:ascii="Times New Roman" w:hAnsi="Times New Roman" w:cs="Times New Roman"/>
          <w:sz w:val="28"/>
          <w:szCs w:val="28"/>
        </w:rPr>
        <w:t xml:space="preserve">озобновлять оказание услуг подвижной связи абоненту в течение 3 дней </w:t>
      </w:r>
      <w:proofErr w:type="gramStart"/>
      <w:r w:rsidR="003A3CB5" w:rsidRPr="001D74A8">
        <w:rPr>
          <w:rFonts w:ascii="Times New Roman" w:hAnsi="Times New Roman" w:cs="Times New Roman"/>
          <w:sz w:val="28"/>
          <w:szCs w:val="28"/>
        </w:rPr>
        <w:t>с даты получения</w:t>
      </w:r>
      <w:proofErr w:type="gramEnd"/>
      <w:r w:rsidR="003A3CB5" w:rsidRPr="001D74A8">
        <w:rPr>
          <w:rFonts w:ascii="Times New Roman" w:hAnsi="Times New Roman" w:cs="Times New Roman"/>
          <w:sz w:val="28"/>
          <w:szCs w:val="28"/>
        </w:rPr>
        <w:t xml:space="preserve"> оплаты от абонента или представления абонентом документов, подтверждающих ликвидацию задолженности по оплате услуг подвижной связи (в случае приостановления оказания услуг подвижной связи).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EF321C" w:rsidP="00EF2CAB">
      <w:pPr>
        <w:spacing w:after="0" w:line="240" w:lineRule="auto"/>
        <w:rPr>
          <w:rFonts w:ascii="Times New Roman" w:hAnsi="Times New Roman" w:cs="Times New Roman"/>
          <w:sz w:val="28"/>
          <w:szCs w:val="28"/>
        </w:rPr>
      </w:pPr>
      <w:r w:rsidRPr="001D74A8">
        <w:rPr>
          <w:rFonts w:ascii="Times New Roman" w:hAnsi="Times New Roman" w:cs="Times New Roman"/>
          <w:sz w:val="28"/>
          <w:szCs w:val="28"/>
        </w:rPr>
        <w:t xml:space="preserve"> </w:t>
      </w:r>
      <w:r w:rsidRPr="001D74A8">
        <w:rPr>
          <w:rFonts w:ascii="Times New Roman" w:hAnsi="Times New Roman" w:cs="Times New Roman"/>
          <w:sz w:val="28"/>
          <w:szCs w:val="28"/>
        </w:rPr>
        <w:tab/>
        <w:t>О</w:t>
      </w:r>
      <w:r w:rsidR="003A3CB5" w:rsidRPr="001D74A8">
        <w:rPr>
          <w:rFonts w:ascii="Times New Roman" w:hAnsi="Times New Roman" w:cs="Times New Roman"/>
          <w:sz w:val="28"/>
          <w:szCs w:val="28"/>
        </w:rPr>
        <w:t>ператор связи обязан заключить договор, кроме случаев, когда отсутствует техническая возможность оказания абоненту услуг подвижной связи;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EF321C" w:rsidP="00EF2CAB">
      <w:pPr>
        <w:spacing w:after="0" w:line="240" w:lineRule="auto"/>
        <w:rPr>
          <w:rFonts w:ascii="Times New Roman" w:hAnsi="Times New Roman" w:cs="Times New Roman"/>
          <w:sz w:val="28"/>
          <w:szCs w:val="28"/>
        </w:rPr>
      </w:pPr>
      <w:r w:rsidRPr="001D74A8">
        <w:rPr>
          <w:rFonts w:ascii="Times New Roman" w:hAnsi="Times New Roman" w:cs="Times New Roman"/>
          <w:sz w:val="28"/>
          <w:szCs w:val="28"/>
        </w:rPr>
        <w:t xml:space="preserve"> </w:t>
      </w:r>
      <w:r w:rsidR="00177C70" w:rsidRPr="001D74A8">
        <w:rPr>
          <w:rFonts w:ascii="Times New Roman" w:hAnsi="Times New Roman" w:cs="Times New Roman"/>
          <w:sz w:val="28"/>
          <w:szCs w:val="28"/>
        </w:rPr>
        <w:t>О</w:t>
      </w:r>
      <w:r w:rsidR="003A3CB5" w:rsidRPr="001D74A8">
        <w:rPr>
          <w:rFonts w:ascii="Times New Roman" w:hAnsi="Times New Roman" w:cs="Times New Roman"/>
          <w:sz w:val="28"/>
          <w:szCs w:val="28"/>
        </w:rPr>
        <w:t>ператоры связи обязаны обеспечить соблюдение тайны связи.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ind w:left="1416" w:firstLine="708"/>
        <w:rPr>
          <w:rFonts w:ascii="Times New Roman" w:hAnsi="Times New Roman" w:cs="Times New Roman"/>
          <w:b/>
          <w:sz w:val="28"/>
          <w:szCs w:val="28"/>
        </w:rPr>
      </w:pPr>
      <w:r w:rsidRPr="001D74A8">
        <w:rPr>
          <w:rFonts w:ascii="Times New Roman" w:hAnsi="Times New Roman" w:cs="Times New Roman"/>
          <w:b/>
          <w:sz w:val="28"/>
          <w:szCs w:val="28"/>
        </w:rPr>
        <w:t>Основные права операторов связи: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t>В случае нарушения потребителем требований, установленных законодательством РФ,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законодательством РФ.</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t>При этом сохраняется доступ к сети подвижной связи и возможность вызова абонентом экстренных (оперативных) служб.</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t>В случае не устранения такого нарушения в течение 6 месяцев со дня получения абонентом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rPr>
          <w:rFonts w:ascii="Times New Roman" w:hAnsi="Times New Roman" w:cs="Times New Roman"/>
          <w:sz w:val="28"/>
          <w:szCs w:val="28"/>
        </w:rPr>
      </w:pPr>
      <w:r w:rsidRPr="001D74A8">
        <w:rPr>
          <w:rFonts w:ascii="Times New Roman" w:hAnsi="Times New Roman" w:cs="Times New Roman"/>
          <w:sz w:val="28"/>
          <w:szCs w:val="28"/>
        </w:rPr>
        <w:t>Подача жалоб, предъявление претензий и их рассмотрение.</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t>Оператор связи обязан иметь книгу жалоб и предложений и выдавать ее по первому требованию абонента.</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lastRenderedPageBreak/>
        <w:t>В случае неисполнения или ненадлежащего исполнения обязательств, вытекающих из договора об оказании услуг подвижной связи, пользователь услугами связи до обращения в суд предъявляет оператору связи претензию.</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t>Претензия предъявляется в письменной форме и подлежит регистрации в день ее получения оператором связи.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t>Соблюдение претензионного порядка является обязательным.</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ind w:left="1416" w:firstLine="708"/>
        <w:rPr>
          <w:rFonts w:ascii="Times New Roman" w:hAnsi="Times New Roman" w:cs="Times New Roman"/>
          <w:b/>
          <w:sz w:val="28"/>
          <w:szCs w:val="28"/>
        </w:rPr>
      </w:pPr>
      <w:r w:rsidRPr="001D74A8">
        <w:rPr>
          <w:rFonts w:ascii="Times New Roman" w:hAnsi="Times New Roman" w:cs="Times New Roman"/>
          <w:b/>
          <w:sz w:val="28"/>
          <w:szCs w:val="28"/>
        </w:rPr>
        <w:t>Порядок рассмотрения претензий:</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t>Претензии по вопросам, связанным с отказом в оказании услуг подвижной связи, несвоевременным или ненадлежащим исполнением обязательств, вытекающих из договора, предъявляются в течение 6 месяцев со дня оказания услуг подвижной связи, отказа в их оказании или выставления счета;</w:t>
      </w:r>
    </w:p>
    <w:p w:rsidR="003A3CB5" w:rsidRPr="001D74A8" w:rsidRDefault="003A3CB5"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t>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t xml:space="preserve">Претензия рассматривается оператором связи в срок не более 60 дней </w:t>
      </w:r>
      <w:proofErr w:type="gramStart"/>
      <w:r w:rsidRPr="001D74A8">
        <w:rPr>
          <w:rFonts w:ascii="Times New Roman" w:hAnsi="Times New Roman" w:cs="Times New Roman"/>
          <w:sz w:val="28"/>
          <w:szCs w:val="28"/>
        </w:rPr>
        <w:t>с даты регистрации</w:t>
      </w:r>
      <w:proofErr w:type="gramEnd"/>
      <w:r w:rsidRPr="001D74A8">
        <w:rPr>
          <w:rFonts w:ascii="Times New Roman" w:hAnsi="Times New Roman" w:cs="Times New Roman"/>
          <w:sz w:val="28"/>
          <w:szCs w:val="28"/>
        </w:rPr>
        <w:t xml:space="preserve"> претензии;</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t>О результатах рассмотрения претензии лицу, предъявившему претензию, должно быть сообщено в письменной форме;</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sz w:val="28"/>
          <w:szCs w:val="28"/>
        </w:rPr>
        <w:t>При отклонении претензии полностью или частично либо неполучении ответа в установленные для ее рассмотрения сроки абонент имеет право предъявить иск в суд.</w:t>
      </w:r>
    </w:p>
    <w:p w:rsidR="003A3CB5" w:rsidRPr="001D74A8" w:rsidRDefault="003A3CB5" w:rsidP="00EF2CAB">
      <w:pPr>
        <w:spacing w:after="0" w:line="240" w:lineRule="auto"/>
        <w:rPr>
          <w:rFonts w:ascii="Times New Roman" w:hAnsi="Times New Roman" w:cs="Times New Roman"/>
          <w:sz w:val="28"/>
          <w:szCs w:val="28"/>
        </w:rPr>
      </w:pPr>
    </w:p>
    <w:p w:rsidR="003A3CB5" w:rsidRPr="001D74A8" w:rsidRDefault="003A3CB5" w:rsidP="00EF2CAB">
      <w:pPr>
        <w:spacing w:after="0" w:line="240" w:lineRule="auto"/>
        <w:ind w:firstLine="708"/>
        <w:rPr>
          <w:rFonts w:ascii="Times New Roman" w:hAnsi="Times New Roman" w:cs="Times New Roman"/>
          <w:sz w:val="28"/>
          <w:szCs w:val="28"/>
        </w:rPr>
      </w:pPr>
      <w:r w:rsidRPr="001D74A8">
        <w:rPr>
          <w:rFonts w:ascii="Times New Roman" w:hAnsi="Times New Roman" w:cs="Times New Roman"/>
          <w:b/>
          <w:sz w:val="28"/>
          <w:szCs w:val="28"/>
        </w:rPr>
        <w:t>Внимание!</w:t>
      </w:r>
      <w:r w:rsidRPr="001D74A8">
        <w:rPr>
          <w:rFonts w:ascii="Times New Roman" w:hAnsi="Times New Roman" w:cs="Times New Roman"/>
          <w:sz w:val="28"/>
          <w:szCs w:val="28"/>
        </w:rPr>
        <w:t xml:space="preserve"> Оператор связи вправе оказывать абоненту те услуги связи, на оказание которых ему (оператору связи) выдана лицензия.</w:t>
      </w:r>
    </w:p>
    <w:p w:rsidR="003619A5" w:rsidRPr="001D74A8" w:rsidRDefault="003619A5" w:rsidP="00EF2CAB">
      <w:pPr>
        <w:spacing w:after="0" w:line="240" w:lineRule="auto"/>
        <w:rPr>
          <w:rFonts w:ascii="Times New Roman" w:hAnsi="Times New Roman" w:cs="Times New Roman"/>
          <w:sz w:val="28"/>
          <w:szCs w:val="28"/>
        </w:rPr>
      </w:pPr>
    </w:p>
    <w:sectPr w:rsidR="003619A5" w:rsidRPr="001D7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1D8D"/>
    <w:multiLevelType w:val="hybridMultilevel"/>
    <w:tmpl w:val="D0AAB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5D5BCF"/>
    <w:multiLevelType w:val="hybridMultilevel"/>
    <w:tmpl w:val="4D983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1F1361"/>
    <w:multiLevelType w:val="hybridMultilevel"/>
    <w:tmpl w:val="12C6B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AA01F6"/>
    <w:multiLevelType w:val="hybridMultilevel"/>
    <w:tmpl w:val="06180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F1"/>
    <w:rsid w:val="00010E9B"/>
    <w:rsid w:val="00012FA8"/>
    <w:rsid w:val="00024BD9"/>
    <w:rsid w:val="000312C2"/>
    <w:rsid w:val="00033DC6"/>
    <w:rsid w:val="000430C6"/>
    <w:rsid w:val="00051180"/>
    <w:rsid w:val="000535CE"/>
    <w:rsid w:val="00061513"/>
    <w:rsid w:val="00063683"/>
    <w:rsid w:val="00075E70"/>
    <w:rsid w:val="00075EE6"/>
    <w:rsid w:val="000815B3"/>
    <w:rsid w:val="000861D1"/>
    <w:rsid w:val="000A04F4"/>
    <w:rsid w:val="000A72D2"/>
    <w:rsid w:val="000C0F02"/>
    <w:rsid w:val="000C29EF"/>
    <w:rsid w:val="000C3DE3"/>
    <w:rsid w:val="000F0523"/>
    <w:rsid w:val="0010732C"/>
    <w:rsid w:val="00112466"/>
    <w:rsid w:val="00116F58"/>
    <w:rsid w:val="00124027"/>
    <w:rsid w:val="00125E01"/>
    <w:rsid w:val="001349F0"/>
    <w:rsid w:val="00141730"/>
    <w:rsid w:val="00146541"/>
    <w:rsid w:val="00153FA8"/>
    <w:rsid w:val="00156BB6"/>
    <w:rsid w:val="00165207"/>
    <w:rsid w:val="00171C44"/>
    <w:rsid w:val="00171FB6"/>
    <w:rsid w:val="00172025"/>
    <w:rsid w:val="0017278F"/>
    <w:rsid w:val="00177C70"/>
    <w:rsid w:val="0018455F"/>
    <w:rsid w:val="00186544"/>
    <w:rsid w:val="00191B9F"/>
    <w:rsid w:val="0019522C"/>
    <w:rsid w:val="001978D3"/>
    <w:rsid w:val="001A19BB"/>
    <w:rsid w:val="001A7395"/>
    <w:rsid w:val="001B11FC"/>
    <w:rsid w:val="001B39F3"/>
    <w:rsid w:val="001B65C5"/>
    <w:rsid w:val="001C73DE"/>
    <w:rsid w:val="001D74A8"/>
    <w:rsid w:val="001F60F4"/>
    <w:rsid w:val="00200F8F"/>
    <w:rsid w:val="00221DF8"/>
    <w:rsid w:val="00236A1C"/>
    <w:rsid w:val="00244EC8"/>
    <w:rsid w:val="00247E50"/>
    <w:rsid w:val="002547EF"/>
    <w:rsid w:val="002676D3"/>
    <w:rsid w:val="002700A8"/>
    <w:rsid w:val="00281DD2"/>
    <w:rsid w:val="00283CFB"/>
    <w:rsid w:val="00294113"/>
    <w:rsid w:val="002B29D8"/>
    <w:rsid w:val="002B40ED"/>
    <w:rsid w:val="002D3043"/>
    <w:rsid w:val="002D6B83"/>
    <w:rsid w:val="002E2BDA"/>
    <w:rsid w:val="002F0918"/>
    <w:rsid w:val="002F43FF"/>
    <w:rsid w:val="0030060B"/>
    <w:rsid w:val="003036EA"/>
    <w:rsid w:val="00312EFC"/>
    <w:rsid w:val="00350341"/>
    <w:rsid w:val="00355C32"/>
    <w:rsid w:val="003561A7"/>
    <w:rsid w:val="003619A5"/>
    <w:rsid w:val="0036606D"/>
    <w:rsid w:val="00396C9A"/>
    <w:rsid w:val="003A3CB5"/>
    <w:rsid w:val="003B2CEC"/>
    <w:rsid w:val="003C1FBB"/>
    <w:rsid w:val="003D37DD"/>
    <w:rsid w:val="003E1B59"/>
    <w:rsid w:val="003E1ECF"/>
    <w:rsid w:val="003E470F"/>
    <w:rsid w:val="003F59A2"/>
    <w:rsid w:val="003F7279"/>
    <w:rsid w:val="00407269"/>
    <w:rsid w:val="004079F5"/>
    <w:rsid w:val="00431F79"/>
    <w:rsid w:val="00440155"/>
    <w:rsid w:val="00443622"/>
    <w:rsid w:val="0045067C"/>
    <w:rsid w:val="004506AA"/>
    <w:rsid w:val="0045135E"/>
    <w:rsid w:val="004864D3"/>
    <w:rsid w:val="00486A87"/>
    <w:rsid w:val="00492102"/>
    <w:rsid w:val="0049246D"/>
    <w:rsid w:val="00496A9A"/>
    <w:rsid w:val="004B65B2"/>
    <w:rsid w:val="004B7FC8"/>
    <w:rsid w:val="00501A69"/>
    <w:rsid w:val="005278B1"/>
    <w:rsid w:val="0053530F"/>
    <w:rsid w:val="00537176"/>
    <w:rsid w:val="00553C50"/>
    <w:rsid w:val="00560384"/>
    <w:rsid w:val="00561C9F"/>
    <w:rsid w:val="00570599"/>
    <w:rsid w:val="0058518C"/>
    <w:rsid w:val="005A071D"/>
    <w:rsid w:val="005A0DF0"/>
    <w:rsid w:val="005B3124"/>
    <w:rsid w:val="005B49CE"/>
    <w:rsid w:val="005B7475"/>
    <w:rsid w:val="005C4D55"/>
    <w:rsid w:val="005C6D02"/>
    <w:rsid w:val="005F45B7"/>
    <w:rsid w:val="00600CE3"/>
    <w:rsid w:val="006109DF"/>
    <w:rsid w:val="00614C19"/>
    <w:rsid w:val="00621EFB"/>
    <w:rsid w:val="0062383A"/>
    <w:rsid w:val="0062766D"/>
    <w:rsid w:val="006343C7"/>
    <w:rsid w:val="00652DFA"/>
    <w:rsid w:val="00656C68"/>
    <w:rsid w:val="00657B36"/>
    <w:rsid w:val="006640B7"/>
    <w:rsid w:val="006657CD"/>
    <w:rsid w:val="006665CB"/>
    <w:rsid w:val="00675874"/>
    <w:rsid w:val="0068046C"/>
    <w:rsid w:val="00682FE6"/>
    <w:rsid w:val="00690002"/>
    <w:rsid w:val="00693A25"/>
    <w:rsid w:val="00697F39"/>
    <w:rsid w:val="006A3936"/>
    <w:rsid w:val="006A65F6"/>
    <w:rsid w:val="006A7273"/>
    <w:rsid w:val="006C00D3"/>
    <w:rsid w:val="006C7422"/>
    <w:rsid w:val="006D1357"/>
    <w:rsid w:val="006D283A"/>
    <w:rsid w:val="006D5EB1"/>
    <w:rsid w:val="006E1102"/>
    <w:rsid w:val="006E2D7C"/>
    <w:rsid w:val="006E5F5A"/>
    <w:rsid w:val="006E614E"/>
    <w:rsid w:val="00717ABA"/>
    <w:rsid w:val="0072648D"/>
    <w:rsid w:val="00737F2E"/>
    <w:rsid w:val="007422E5"/>
    <w:rsid w:val="00750198"/>
    <w:rsid w:val="00754C12"/>
    <w:rsid w:val="0077071F"/>
    <w:rsid w:val="00774FB0"/>
    <w:rsid w:val="0078417E"/>
    <w:rsid w:val="00787EB6"/>
    <w:rsid w:val="007A2053"/>
    <w:rsid w:val="007B2867"/>
    <w:rsid w:val="007D2AC8"/>
    <w:rsid w:val="007E5449"/>
    <w:rsid w:val="007F4CA8"/>
    <w:rsid w:val="007F5F3C"/>
    <w:rsid w:val="007F76A8"/>
    <w:rsid w:val="008116B0"/>
    <w:rsid w:val="00822BD2"/>
    <w:rsid w:val="00826F44"/>
    <w:rsid w:val="00834B7D"/>
    <w:rsid w:val="008506FD"/>
    <w:rsid w:val="00852351"/>
    <w:rsid w:val="00855E16"/>
    <w:rsid w:val="008654D9"/>
    <w:rsid w:val="008706FC"/>
    <w:rsid w:val="00870A05"/>
    <w:rsid w:val="008764BA"/>
    <w:rsid w:val="0088460A"/>
    <w:rsid w:val="0089175D"/>
    <w:rsid w:val="008973F7"/>
    <w:rsid w:val="008A1C64"/>
    <w:rsid w:val="008C0249"/>
    <w:rsid w:val="008C0D44"/>
    <w:rsid w:val="008C1952"/>
    <w:rsid w:val="008D4867"/>
    <w:rsid w:val="008E27B2"/>
    <w:rsid w:val="00923960"/>
    <w:rsid w:val="00927CA2"/>
    <w:rsid w:val="00933491"/>
    <w:rsid w:val="00935724"/>
    <w:rsid w:val="009467A2"/>
    <w:rsid w:val="00962C43"/>
    <w:rsid w:val="0097580D"/>
    <w:rsid w:val="0098717C"/>
    <w:rsid w:val="00991068"/>
    <w:rsid w:val="00997BB4"/>
    <w:rsid w:val="009A68F0"/>
    <w:rsid w:val="009B0569"/>
    <w:rsid w:val="009C55EF"/>
    <w:rsid w:val="009C6219"/>
    <w:rsid w:val="009D08A5"/>
    <w:rsid w:val="009D3BDE"/>
    <w:rsid w:val="009D3F19"/>
    <w:rsid w:val="009F30C2"/>
    <w:rsid w:val="009F5895"/>
    <w:rsid w:val="009F5BFB"/>
    <w:rsid w:val="00A05F3A"/>
    <w:rsid w:val="00A203B8"/>
    <w:rsid w:val="00A23612"/>
    <w:rsid w:val="00A327F4"/>
    <w:rsid w:val="00A50F09"/>
    <w:rsid w:val="00A571D6"/>
    <w:rsid w:val="00A807C2"/>
    <w:rsid w:val="00A90996"/>
    <w:rsid w:val="00AA66AF"/>
    <w:rsid w:val="00AA6C68"/>
    <w:rsid w:val="00AB3D55"/>
    <w:rsid w:val="00AC7D9B"/>
    <w:rsid w:val="00B07454"/>
    <w:rsid w:val="00B34069"/>
    <w:rsid w:val="00B608A8"/>
    <w:rsid w:val="00B718A1"/>
    <w:rsid w:val="00B71F49"/>
    <w:rsid w:val="00B726DE"/>
    <w:rsid w:val="00B73537"/>
    <w:rsid w:val="00B927C0"/>
    <w:rsid w:val="00BA7581"/>
    <w:rsid w:val="00BD2BE9"/>
    <w:rsid w:val="00BE43D6"/>
    <w:rsid w:val="00BE68DF"/>
    <w:rsid w:val="00BF1042"/>
    <w:rsid w:val="00BF1697"/>
    <w:rsid w:val="00BF7936"/>
    <w:rsid w:val="00C02396"/>
    <w:rsid w:val="00C07F7F"/>
    <w:rsid w:val="00C35AF1"/>
    <w:rsid w:val="00C360F7"/>
    <w:rsid w:val="00C36EA3"/>
    <w:rsid w:val="00C37F1B"/>
    <w:rsid w:val="00C41EE1"/>
    <w:rsid w:val="00C6612E"/>
    <w:rsid w:val="00C6788F"/>
    <w:rsid w:val="00C818EA"/>
    <w:rsid w:val="00C84064"/>
    <w:rsid w:val="00C9425A"/>
    <w:rsid w:val="00C97930"/>
    <w:rsid w:val="00CB0848"/>
    <w:rsid w:val="00CB1378"/>
    <w:rsid w:val="00CB21EC"/>
    <w:rsid w:val="00CF1029"/>
    <w:rsid w:val="00CF7341"/>
    <w:rsid w:val="00D02C80"/>
    <w:rsid w:val="00D1256C"/>
    <w:rsid w:val="00D1360A"/>
    <w:rsid w:val="00D13B44"/>
    <w:rsid w:val="00D25C6C"/>
    <w:rsid w:val="00D3252E"/>
    <w:rsid w:val="00D32968"/>
    <w:rsid w:val="00D33180"/>
    <w:rsid w:val="00D44192"/>
    <w:rsid w:val="00D450A6"/>
    <w:rsid w:val="00D53EBA"/>
    <w:rsid w:val="00D92AA1"/>
    <w:rsid w:val="00DA5AD2"/>
    <w:rsid w:val="00DB1475"/>
    <w:rsid w:val="00DB15AC"/>
    <w:rsid w:val="00DB2834"/>
    <w:rsid w:val="00DB30CE"/>
    <w:rsid w:val="00DB660E"/>
    <w:rsid w:val="00DB7C71"/>
    <w:rsid w:val="00DE2EA0"/>
    <w:rsid w:val="00DE516B"/>
    <w:rsid w:val="00DE777B"/>
    <w:rsid w:val="00DF5E1E"/>
    <w:rsid w:val="00DF620F"/>
    <w:rsid w:val="00E07DD0"/>
    <w:rsid w:val="00E16DE3"/>
    <w:rsid w:val="00E17416"/>
    <w:rsid w:val="00E33A60"/>
    <w:rsid w:val="00E4193F"/>
    <w:rsid w:val="00E4232B"/>
    <w:rsid w:val="00E54A50"/>
    <w:rsid w:val="00E753DF"/>
    <w:rsid w:val="00E95656"/>
    <w:rsid w:val="00EA45B4"/>
    <w:rsid w:val="00EB5046"/>
    <w:rsid w:val="00EE05BA"/>
    <w:rsid w:val="00EE6086"/>
    <w:rsid w:val="00EF15EF"/>
    <w:rsid w:val="00EF2CAB"/>
    <w:rsid w:val="00EF321C"/>
    <w:rsid w:val="00EF39E1"/>
    <w:rsid w:val="00F12B5F"/>
    <w:rsid w:val="00F14A83"/>
    <w:rsid w:val="00F15F97"/>
    <w:rsid w:val="00F20471"/>
    <w:rsid w:val="00F25A62"/>
    <w:rsid w:val="00F50704"/>
    <w:rsid w:val="00F53D72"/>
    <w:rsid w:val="00F5437A"/>
    <w:rsid w:val="00F54E8B"/>
    <w:rsid w:val="00F61105"/>
    <w:rsid w:val="00F70A28"/>
    <w:rsid w:val="00F742B7"/>
    <w:rsid w:val="00F82EBC"/>
    <w:rsid w:val="00F83888"/>
    <w:rsid w:val="00F86DD4"/>
    <w:rsid w:val="00F9252F"/>
    <w:rsid w:val="00F94C7F"/>
    <w:rsid w:val="00FA1779"/>
    <w:rsid w:val="00FB44FA"/>
    <w:rsid w:val="00FC3130"/>
    <w:rsid w:val="00FC61A0"/>
    <w:rsid w:val="00FD6BAE"/>
    <w:rsid w:val="00FE6777"/>
    <w:rsid w:val="00FE6C00"/>
    <w:rsid w:val="00FF2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21C"/>
    <w:pPr>
      <w:ind w:left="720"/>
      <w:contextualSpacing/>
    </w:pPr>
  </w:style>
  <w:style w:type="paragraph" w:styleId="a4">
    <w:name w:val="Balloon Text"/>
    <w:basedOn w:val="a"/>
    <w:link w:val="a5"/>
    <w:uiPriority w:val="99"/>
    <w:semiHidden/>
    <w:unhideWhenUsed/>
    <w:rsid w:val="00177C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7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21C"/>
    <w:pPr>
      <w:ind w:left="720"/>
      <w:contextualSpacing/>
    </w:pPr>
  </w:style>
  <w:style w:type="paragraph" w:styleId="a4">
    <w:name w:val="Balloon Text"/>
    <w:basedOn w:val="a"/>
    <w:link w:val="a5"/>
    <w:uiPriority w:val="99"/>
    <w:semiHidden/>
    <w:unhideWhenUsed/>
    <w:rsid w:val="00177C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7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1</Pages>
  <Words>1262</Words>
  <Characters>7195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ФГУЗ_"ЦГИЭ в Зк"</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Сальникова К.А.</dc:creator>
  <cp:keywords/>
  <dc:description/>
  <cp:lastModifiedBy>Сальникова К.А.</cp:lastModifiedBy>
  <cp:revision>10</cp:revision>
  <cp:lastPrinted>2017-03-22T05:50:00Z</cp:lastPrinted>
  <dcterms:created xsi:type="dcterms:W3CDTF">2016-11-01T03:13:00Z</dcterms:created>
  <dcterms:modified xsi:type="dcterms:W3CDTF">2017-03-22T08:26:00Z</dcterms:modified>
</cp:coreProperties>
</file>