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BD" w:rsidRDefault="007E1704" w:rsidP="007E1704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-62865</wp:posOffset>
                </wp:positionV>
                <wp:extent cx="3486150" cy="30003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000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704" w:rsidRPr="007E1704" w:rsidRDefault="007E1704" w:rsidP="007E1704">
                            <w:pPr>
                              <w:shd w:val="clear" w:color="auto" w:fill="FFFFFF"/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006699"/>
                                <w:kern w:val="36"/>
                                <w:sz w:val="72"/>
                                <w:szCs w:val="72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E1704">
                              <w:rPr>
                                <w:rFonts w:ascii="Times New Roman" w:eastAsia="Times New Roman" w:hAnsi="Times New Roman" w:cs="Times New Roman"/>
                                <w:b/>
                                <w:color w:val="006699"/>
                                <w:kern w:val="36"/>
                                <w:sz w:val="72"/>
                                <w:szCs w:val="72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Памятка участнику долевого строительства (дольщику)</w:t>
                            </w:r>
                          </w:p>
                          <w:p w:rsidR="007E1704" w:rsidRDefault="007E1704" w:rsidP="007E17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-58.8pt;margin-top:-4.95pt;width:274.5pt;height:23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" fillcolor="white [3201]" strokecolor="black [3213]" strokeweight="2pt">
                <v:textbox>
                  <w:txbxContent>
                    <w:p w:rsidR="007E1704" w:rsidRPr="007E1704" w:rsidRDefault="007E1704" w:rsidP="007E1704">
                      <w:pPr>
                        <w:shd w:val="clear" w:color="auto" w:fill="FFFFFF"/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olor w:val="006699"/>
                          <w:kern w:val="36"/>
                          <w:sz w:val="72"/>
                          <w:szCs w:val="72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E1704">
                        <w:rPr>
                          <w:rFonts w:ascii="Times New Roman" w:eastAsia="Times New Roman" w:hAnsi="Times New Roman" w:cs="Times New Roman"/>
                          <w:b/>
                          <w:color w:val="006699"/>
                          <w:kern w:val="36"/>
                          <w:sz w:val="72"/>
                          <w:szCs w:val="72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Памятка участнику долевого строительства (дольщику)</w:t>
                      </w:r>
                    </w:p>
                    <w:p w:rsidR="007E1704" w:rsidRDefault="007E1704" w:rsidP="007E17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369412" cy="2286000"/>
            <wp:effectExtent l="0" t="0" r="2540" b="0"/>
            <wp:docPr id="1" name="Рисунок 1" descr="C:\Documents and Settings\gitelmanam\Рабочий стол\133f053994f5ae8dd307942337411f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telmanam\Рабочий стол\133f053994f5ae8dd307942337411f8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412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04" w:rsidRDefault="007E1704" w:rsidP="007E1704">
      <w:pPr>
        <w:jc w:val="right"/>
      </w:pPr>
    </w:p>
    <w:p w:rsidR="007E1704" w:rsidRDefault="007E1704" w:rsidP="007E1704">
      <w:pPr>
        <w:jc w:val="right"/>
      </w:pPr>
    </w:p>
    <w:p w:rsidR="007E1704" w:rsidRDefault="007E1704" w:rsidP="007E1704">
      <w:pPr>
        <w:jc w:val="right"/>
      </w:pPr>
    </w:p>
    <w:p w:rsidR="007E1704" w:rsidRDefault="007E1704" w:rsidP="007E1704">
      <w:pPr>
        <w:jc w:val="both"/>
        <w:rPr>
          <w:rFonts w:ascii="Times New Roman" w:hAnsi="Times New Roman" w:cs="Times New Roman"/>
          <w:sz w:val="36"/>
          <w:szCs w:val="28"/>
        </w:rPr>
      </w:pPr>
      <w:r w:rsidRPr="007E1704">
        <w:rPr>
          <w:rFonts w:ascii="Times New Roman" w:hAnsi="Times New Roman" w:cs="Times New Roman"/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Долевое строительство </w:t>
      </w:r>
      <w:r w:rsidRPr="007E1704">
        <w:rPr>
          <w:rFonts w:ascii="Times New Roman" w:hAnsi="Times New Roman" w:cs="Times New Roman"/>
          <w:sz w:val="36"/>
          <w:szCs w:val="28"/>
        </w:rPr>
        <w:t>— форма инвестиционной деятельности в строительстве, при которой строительная или инвестиционная организация привлекает денежные средства участников долевого строительства — граждан или юридических лиц — для строительства объектов недвижимости.</w:t>
      </w:r>
    </w:p>
    <w:p w:rsidR="00AF7483" w:rsidRDefault="00AF7483" w:rsidP="007E1704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2B1E87" w:rsidRDefault="002B1E87" w:rsidP="007E1704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2B1E87" w:rsidRDefault="002B1E87" w:rsidP="007E1704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2B1E87" w:rsidRDefault="002B1E87" w:rsidP="007E1704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2B1E87" w:rsidRDefault="002B1E87" w:rsidP="007E1704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2B1E87" w:rsidRDefault="002B1E87" w:rsidP="007E1704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2B1E87" w:rsidRDefault="002B1E87" w:rsidP="007E1704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2B1E87" w:rsidRDefault="002B1E87" w:rsidP="007E1704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2B1E87" w:rsidRDefault="002B1E87" w:rsidP="007E1704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AF7483" w:rsidRDefault="00AF7483" w:rsidP="007E1704">
      <w:pPr>
        <w:jc w:val="both"/>
        <w:rPr>
          <w:rFonts w:ascii="Times New Roman" w:hAnsi="Times New Roman" w:cs="Times New Roman"/>
          <w:b/>
          <w:sz w:val="36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F7483">
        <w:rPr>
          <w:rFonts w:ascii="Times New Roman" w:hAnsi="Times New Roman" w:cs="Times New Roman"/>
          <w:b/>
          <w:sz w:val="36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При выборе данного вида инвес</w:t>
      </w:r>
      <w:r>
        <w:rPr>
          <w:rFonts w:ascii="Times New Roman" w:hAnsi="Times New Roman" w:cs="Times New Roman"/>
          <w:b/>
          <w:sz w:val="36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тиционной деятельности нужно о</w:t>
      </w:r>
      <w:r w:rsidRPr="00AF7483">
        <w:rPr>
          <w:rFonts w:ascii="Times New Roman" w:hAnsi="Times New Roman" w:cs="Times New Roman"/>
          <w:b/>
          <w:sz w:val="36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пределить последовательность действий:</w:t>
      </w:r>
    </w:p>
    <w:p w:rsidR="00AF7483" w:rsidRPr="00B30D0B" w:rsidRDefault="00AF7483" w:rsidP="007E1704">
      <w:pPr>
        <w:jc w:val="both"/>
        <w:rPr>
          <w:rFonts w:ascii="Times New Roman" w:hAnsi="Times New Roman" w:cs="Times New Roman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30D0B">
        <w:rPr>
          <w:rFonts w:ascii="Times New Roman" w:hAnsi="Times New Roman" w:cs="Times New Roman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Шаг первый: Выбор застройщика</w:t>
      </w:r>
    </w:p>
    <w:p w:rsidR="002B1E87" w:rsidRDefault="002B1E87" w:rsidP="00AF7483">
      <w:pPr>
        <w:rPr>
          <w:rFonts w:ascii="Times New Roman" w:hAnsi="Times New Roman" w:cs="Times New Roman"/>
          <w:b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D9064" wp14:editId="7EC93779">
                <wp:simplePos x="0" y="0"/>
                <wp:positionH relativeFrom="column">
                  <wp:posOffset>-337185</wp:posOffset>
                </wp:positionH>
                <wp:positionV relativeFrom="paragraph">
                  <wp:posOffset>43180</wp:posOffset>
                </wp:positionV>
                <wp:extent cx="6296025" cy="7505700"/>
                <wp:effectExtent l="0" t="0" r="28575" b="971550"/>
                <wp:wrapNone/>
                <wp:docPr id="5" name="Скругленная прямоугольная вынос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50570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E87" w:rsidRPr="00AF7483" w:rsidRDefault="002B1E87" w:rsidP="002B1E8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</w:pPr>
                            <w:r w:rsidRPr="00AF7483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Соберите информацию о застройщике - что, где и насколько качественно он уже построил, каковы были сроки строительства. Обязательно уточните цену за квадратный метр.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 xml:space="preserve"> Тот факт, что предлагае</w:t>
                            </w:r>
                            <w:r w:rsidRPr="00AF7483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мая цена зам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етно ниже средней рыночной стои</w:t>
                            </w:r>
                            <w:r w:rsidRPr="00AF7483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мости квадратного метра жилья по городу, - повод еще более тщательно проверить все документы. Помните, что застройщиком может быть только юридическое лиц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о, которое в обязательном поряд</w:t>
                            </w:r>
                            <w:r w:rsidRPr="00AF7483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ке должно иметь:</w:t>
                            </w:r>
                          </w:p>
                          <w:p w:rsidR="002B1E87" w:rsidRPr="00AF7483" w:rsidRDefault="002B1E87" w:rsidP="002B1E8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</w:pPr>
                            <w:r w:rsidRPr="00AF7483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 xml:space="preserve">- разрешение на строительство данного дома; </w:t>
                            </w:r>
                          </w:p>
                          <w:p w:rsidR="002B1E87" w:rsidRPr="00AF7483" w:rsidRDefault="002B1E87" w:rsidP="002B1E8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</w:pPr>
                            <w:r w:rsidRPr="00AF7483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- проектную декларацию на строительство дома;</w:t>
                            </w:r>
                          </w:p>
                          <w:p w:rsidR="002B1E87" w:rsidRPr="00AF7483" w:rsidRDefault="002B1E87" w:rsidP="002B1E8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</w:pPr>
                            <w:r w:rsidRPr="00AF7483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- права на 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емельный участок, который предо</w:t>
                            </w:r>
                            <w:r w:rsidRPr="00AF7483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 xml:space="preserve">ставлен для строительства конкретного дома (свидетельство о праве собственности, </w:t>
                            </w:r>
                            <w:proofErr w:type="gramStart"/>
                            <w:r w:rsidRPr="00AF7483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зарегист­рированный</w:t>
                            </w:r>
                            <w:proofErr w:type="gramEnd"/>
                            <w:r w:rsidRPr="00AF7483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 xml:space="preserve"> догов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ор аренды или субаренды).</w:t>
                            </w:r>
                          </w:p>
                          <w:p w:rsidR="002B1E87" w:rsidRPr="00AF7483" w:rsidRDefault="002B1E87" w:rsidP="002B1E8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AF7483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  <w:u w:val="single"/>
                              </w:rPr>
                              <w:t>Кроме того, по требованию любого обратившегося лица, застройщ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  <w:u w:val="single"/>
                              </w:rPr>
                              <w:t>ик обязан предоставить для озна</w:t>
                            </w:r>
                            <w:r w:rsidRPr="00AF7483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  <w:u w:val="single"/>
                              </w:rPr>
                              <w:t>комления:</w:t>
                            </w:r>
                          </w:p>
                          <w:p w:rsidR="002B1E87" w:rsidRPr="00AF7483" w:rsidRDefault="002B1E87" w:rsidP="002B1E8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</w:pPr>
                            <w:r w:rsidRPr="00AF7483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- учредительные документы;</w:t>
                            </w:r>
                          </w:p>
                          <w:p w:rsidR="002B1E87" w:rsidRPr="00AF7483" w:rsidRDefault="002B1E87" w:rsidP="002B1E8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</w:pPr>
                            <w:r w:rsidRPr="00AF7483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 xml:space="preserve">- свидетельство о его государственной </w:t>
                            </w:r>
                            <w:proofErr w:type="gramStart"/>
                            <w:r w:rsidRPr="00AF7483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регистра­ции</w:t>
                            </w:r>
                            <w:proofErr w:type="gramEnd"/>
                            <w:r w:rsidRPr="00AF7483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;</w:t>
                            </w:r>
                            <w:r w:rsidRPr="002B1E87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2B1E87" w:rsidRPr="00AF7483" w:rsidRDefault="002B1E87" w:rsidP="002B1E8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</w:pPr>
                            <w:r w:rsidRPr="00AF7483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- бухгалтерскую отчетность;</w:t>
                            </w:r>
                          </w:p>
                          <w:p w:rsidR="002B1E87" w:rsidRPr="00AF7483" w:rsidRDefault="002B1E87" w:rsidP="002B1E8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</w:pPr>
                            <w:r w:rsidRPr="00AF7483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- аудиторские заключения;</w:t>
                            </w:r>
                          </w:p>
                          <w:p w:rsidR="002B1E87" w:rsidRDefault="002B1E87" w:rsidP="002B1E8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</w:pPr>
                            <w:r w:rsidRPr="00AF7483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- технико-экономическое обоснование проекта строительства дома;</w:t>
                            </w:r>
                          </w:p>
                          <w:p w:rsidR="002B1E87" w:rsidRDefault="002B1E87" w:rsidP="002B1E8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</w:pPr>
                            <w:r w:rsidRPr="00AF7483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- заключение экспертизы проектной документации.</w:t>
                            </w:r>
                            <w:r w:rsidRPr="002B1E87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2B1E87" w:rsidRDefault="002B1E87" w:rsidP="002B1E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5" o:spid="_x0000_s1027" type="#_x0000_t62" style="position:absolute;margin-left:-26.55pt;margin-top:3.4pt;width:495.75pt;height:59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" adj="6300,24300" fillcolor="white [3201]" strokecolor="#548dd4 [1951]" strokeweight="2pt">
                <v:textbox>
                  <w:txbxContent>
                    <w:p w:rsidR="002B1E87" w:rsidRPr="00AF7483" w:rsidRDefault="002B1E87" w:rsidP="002B1E87">
                      <w:pPr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</w:pPr>
                      <w:r w:rsidRPr="00AF7483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Соберите информацию о застройщике - что, где и насколько качественно он уже построил, каковы были сроки строительства. Обязательно уточните цену за квадратный метр.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 xml:space="preserve"> Тот факт, что предлагае</w:t>
                      </w:r>
                      <w:r w:rsidRPr="00AF7483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мая цена зам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етно ниже средней рыночной стои</w:t>
                      </w:r>
                      <w:r w:rsidRPr="00AF7483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мости квадратного метра жилья по городу, - повод еще более тщательно проверить все документы. Помните, что застройщиком может быть только юридическое лиц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о, которое в обязательном поряд</w:t>
                      </w:r>
                      <w:r w:rsidRPr="00AF7483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ке должно иметь:</w:t>
                      </w:r>
                    </w:p>
                    <w:p w:rsidR="002B1E87" w:rsidRPr="00AF7483" w:rsidRDefault="002B1E87" w:rsidP="002B1E87">
                      <w:pPr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</w:pPr>
                      <w:r w:rsidRPr="00AF7483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 xml:space="preserve">- разрешение на строительство данного дома; </w:t>
                      </w:r>
                    </w:p>
                    <w:p w:rsidR="002B1E87" w:rsidRPr="00AF7483" w:rsidRDefault="002B1E87" w:rsidP="002B1E87">
                      <w:pPr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</w:pPr>
                      <w:r w:rsidRPr="00AF7483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- проектную декларацию на строительство дома;</w:t>
                      </w:r>
                    </w:p>
                    <w:p w:rsidR="002B1E87" w:rsidRPr="00AF7483" w:rsidRDefault="002B1E87" w:rsidP="002B1E87">
                      <w:pPr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</w:pPr>
                      <w:r w:rsidRPr="00AF7483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- права на з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емельный участок, который предо</w:t>
                      </w:r>
                      <w:r w:rsidRPr="00AF7483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 xml:space="preserve">ставлен для строительства конкретного дома (свидетельство о праве собственности, </w:t>
                      </w:r>
                      <w:proofErr w:type="gramStart"/>
                      <w:r w:rsidRPr="00AF7483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зарегист­рированный</w:t>
                      </w:r>
                      <w:proofErr w:type="gramEnd"/>
                      <w:r w:rsidRPr="00AF7483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 xml:space="preserve"> догов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ор аренды или субаренды).</w:t>
                      </w:r>
                    </w:p>
                    <w:p w:rsidR="002B1E87" w:rsidRPr="00AF7483" w:rsidRDefault="002B1E87" w:rsidP="002B1E87">
                      <w:pPr>
                        <w:rPr>
                          <w:rFonts w:ascii="Times New Roman" w:hAnsi="Times New Roman" w:cs="Times New Roman"/>
                          <w:sz w:val="32"/>
                          <w:szCs w:val="36"/>
                          <w:u w:val="single"/>
                        </w:rPr>
                      </w:pPr>
                      <w:r w:rsidRPr="00AF7483">
                        <w:rPr>
                          <w:rFonts w:ascii="Times New Roman" w:hAnsi="Times New Roman" w:cs="Times New Roman"/>
                          <w:sz w:val="32"/>
                          <w:szCs w:val="36"/>
                          <w:u w:val="single"/>
                        </w:rPr>
                        <w:t>Кроме того, по требованию любого обратившегося лица, застройщ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6"/>
                          <w:u w:val="single"/>
                        </w:rPr>
                        <w:t>ик обязан предоставить для озна</w:t>
                      </w:r>
                      <w:r w:rsidRPr="00AF7483">
                        <w:rPr>
                          <w:rFonts w:ascii="Times New Roman" w:hAnsi="Times New Roman" w:cs="Times New Roman"/>
                          <w:sz w:val="32"/>
                          <w:szCs w:val="36"/>
                          <w:u w:val="single"/>
                        </w:rPr>
                        <w:t>комления:</w:t>
                      </w:r>
                    </w:p>
                    <w:p w:rsidR="002B1E87" w:rsidRPr="00AF7483" w:rsidRDefault="002B1E87" w:rsidP="002B1E87">
                      <w:pPr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</w:pPr>
                      <w:r w:rsidRPr="00AF7483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- учредительные документы;</w:t>
                      </w:r>
                    </w:p>
                    <w:p w:rsidR="002B1E87" w:rsidRPr="00AF7483" w:rsidRDefault="002B1E87" w:rsidP="002B1E87">
                      <w:pPr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</w:pPr>
                      <w:r w:rsidRPr="00AF7483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 xml:space="preserve">- свидетельство о его государственной </w:t>
                      </w:r>
                      <w:proofErr w:type="gramStart"/>
                      <w:r w:rsidRPr="00AF7483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регистра­ции</w:t>
                      </w:r>
                      <w:proofErr w:type="gramEnd"/>
                      <w:r w:rsidRPr="00AF7483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;</w:t>
                      </w:r>
                      <w:r w:rsidRPr="002B1E87">
                        <w:rPr>
                          <w:rFonts w:ascii="Times New Roman" w:hAnsi="Times New Roman" w:cs="Times New Roman"/>
                          <w:noProof/>
                          <w:sz w:val="36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2B1E87" w:rsidRPr="00AF7483" w:rsidRDefault="002B1E87" w:rsidP="002B1E87">
                      <w:pPr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</w:pPr>
                      <w:r w:rsidRPr="00AF7483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- бухгалтерскую отчетность;</w:t>
                      </w:r>
                    </w:p>
                    <w:p w:rsidR="002B1E87" w:rsidRPr="00AF7483" w:rsidRDefault="002B1E87" w:rsidP="002B1E87">
                      <w:pPr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</w:pPr>
                      <w:r w:rsidRPr="00AF7483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- аудиторские заключения;</w:t>
                      </w:r>
                    </w:p>
                    <w:p w:rsidR="002B1E87" w:rsidRDefault="002B1E87" w:rsidP="002B1E87">
                      <w:pPr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</w:pPr>
                      <w:r w:rsidRPr="00AF7483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- технико-экономическое обоснование проекта строительства дома;</w:t>
                      </w:r>
                    </w:p>
                    <w:p w:rsidR="002B1E87" w:rsidRDefault="002B1E87" w:rsidP="002B1E87">
                      <w:pPr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</w:pPr>
                      <w:r w:rsidRPr="00AF7483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- заключение экспертизы проектной документации.</w:t>
                      </w:r>
                      <w:r w:rsidRPr="002B1E87">
                        <w:rPr>
                          <w:rFonts w:ascii="Times New Roman" w:hAnsi="Times New Roman" w:cs="Times New Roman"/>
                          <w:noProof/>
                          <w:sz w:val="36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2B1E87" w:rsidRDefault="002B1E87" w:rsidP="002B1E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B1E87" w:rsidRDefault="002B1E87" w:rsidP="00AF7483">
      <w:pPr>
        <w:rPr>
          <w:rFonts w:ascii="Times New Roman" w:hAnsi="Times New Roman" w:cs="Times New Roman"/>
          <w:b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B1E87" w:rsidRDefault="002B1E87" w:rsidP="00AF7483">
      <w:pPr>
        <w:rPr>
          <w:rFonts w:ascii="Times New Roman" w:hAnsi="Times New Roman" w:cs="Times New Roman"/>
          <w:b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B1E87" w:rsidRDefault="002B1E87" w:rsidP="00AF7483">
      <w:pPr>
        <w:rPr>
          <w:rFonts w:ascii="Times New Roman" w:hAnsi="Times New Roman" w:cs="Times New Roman"/>
          <w:b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B1E87" w:rsidRDefault="002B1E87" w:rsidP="00AF7483">
      <w:pPr>
        <w:rPr>
          <w:rFonts w:ascii="Times New Roman" w:hAnsi="Times New Roman" w:cs="Times New Roman"/>
          <w:b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B1E87" w:rsidRDefault="002B1E87" w:rsidP="00AF7483">
      <w:pPr>
        <w:rPr>
          <w:rFonts w:ascii="Times New Roman" w:hAnsi="Times New Roman" w:cs="Times New Roman"/>
          <w:b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B1E87" w:rsidRDefault="002B1E87" w:rsidP="00AF7483">
      <w:pPr>
        <w:rPr>
          <w:rFonts w:ascii="Times New Roman" w:hAnsi="Times New Roman" w:cs="Times New Roman"/>
          <w:b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B1E87" w:rsidRDefault="002B1E87" w:rsidP="00AF7483">
      <w:pPr>
        <w:rPr>
          <w:rFonts w:ascii="Times New Roman" w:hAnsi="Times New Roman" w:cs="Times New Roman"/>
          <w:b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B1E87" w:rsidRDefault="002B1E87" w:rsidP="00AF7483">
      <w:pPr>
        <w:rPr>
          <w:rFonts w:ascii="Times New Roman" w:hAnsi="Times New Roman" w:cs="Times New Roman"/>
          <w:b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B1E87" w:rsidRDefault="002B1E87" w:rsidP="00AF7483">
      <w:pPr>
        <w:rPr>
          <w:rFonts w:ascii="Times New Roman" w:hAnsi="Times New Roman" w:cs="Times New Roman"/>
          <w:b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B1E87" w:rsidRDefault="002B1E87" w:rsidP="00AF7483">
      <w:pPr>
        <w:rPr>
          <w:rFonts w:ascii="Times New Roman" w:hAnsi="Times New Roman" w:cs="Times New Roman"/>
          <w:b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B1E87" w:rsidRDefault="002B1E87" w:rsidP="00AF7483">
      <w:pPr>
        <w:rPr>
          <w:rFonts w:ascii="Times New Roman" w:hAnsi="Times New Roman" w:cs="Times New Roman"/>
          <w:b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B1E87" w:rsidRDefault="002B1E87" w:rsidP="00AF7483">
      <w:pPr>
        <w:rPr>
          <w:rFonts w:ascii="Times New Roman" w:hAnsi="Times New Roman" w:cs="Times New Roman"/>
          <w:b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B1E87" w:rsidRDefault="002B1E87" w:rsidP="00AF7483">
      <w:pPr>
        <w:rPr>
          <w:rFonts w:ascii="Times New Roman" w:hAnsi="Times New Roman" w:cs="Times New Roman"/>
          <w:b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B1E87" w:rsidRDefault="002B1E87" w:rsidP="00AF7483">
      <w:pPr>
        <w:rPr>
          <w:rFonts w:ascii="Times New Roman" w:hAnsi="Times New Roman" w:cs="Times New Roman"/>
          <w:b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B1E87" w:rsidRDefault="002B1E87" w:rsidP="00AF7483">
      <w:pPr>
        <w:rPr>
          <w:rFonts w:ascii="Times New Roman" w:hAnsi="Times New Roman" w:cs="Times New Roman"/>
          <w:b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B1E87" w:rsidRDefault="002B1E87" w:rsidP="00AF7483">
      <w:pPr>
        <w:rPr>
          <w:rFonts w:ascii="Times New Roman" w:hAnsi="Times New Roman" w:cs="Times New Roman"/>
          <w:b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B1E87" w:rsidRDefault="002B1E87" w:rsidP="00AF7483">
      <w:pPr>
        <w:rPr>
          <w:rFonts w:ascii="Times New Roman" w:hAnsi="Times New Roman" w:cs="Times New Roman"/>
          <w:b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B1E87" w:rsidRDefault="002B1E87" w:rsidP="00AF7483">
      <w:pPr>
        <w:rPr>
          <w:rFonts w:ascii="Times New Roman" w:hAnsi="Times New Roman" w:cs="Times New Roman"/>
          <w:b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B1E87" w:rsidRPr="00B30D0B" w:rsidRDefault="002B1E87" w:rsidP="00AF7483">
      <w:pPr>
        <w:rPr>
          <w:rFonts w:ascii="Times New Roman" w:hAnsi="Times New Roman" w:cs="Times New Roman"/>
          <w:b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30D0B">
        <w:rPr>
          <w:rFonts w:ascii="Times New Roman" w:hAnsi="Times New Roman" w:cs="Times New Roman"/>
          <w:b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Шаг второй: Варианты (способы) участия в строительстве</w:t>
      </w:r>
    </w:p>
    <w:p w:rsidR="002B1E87" w:rsidRDefault="002B1E87" w:rsidP="007E1704">
      <w:pPr>
        <w:jc w:val="both"/>
        <w:rPr>
          <w:rFonts w:ascii="Times New Roman" w:hAnsi="Times New Roman" w:cs="Times New Roman"/>
          <w:b/>
          <w:sz w:val="32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84455</wp:posOffset>
                </wp:positionV>
                <wp:extent cx="5991225" cy="6372225"/>
                <wp:effectExtent l="0" t="0" r="28575" b="828675"/>
                <wp:wrapNone/>
                <wp:docPr id="6" name="Скругленная прямоугольная вынос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637222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E87" w:rsidRPr="002B1E87" w:rsidRDefault="002B1E87" w:rsidP="002B1E87">
                            <w:pPr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 w:rsidRPr="002B1E87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18"/>
                                <w:shd w:val="clear" w:color="auto" w:fill="FFFFFF"/>
                              </w:rPr>
                              <w:t>привлечения денежных сре</w:t>
                            </w:r>
                            <w:proofErr w:type="gramStart"/>
                            <w:r w:rsidRPr="002B1E87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18"/>
                                <w:shd w:val="clear" w:color="auto" w:fill="FFFFFF"/>
                              </w:rPr>
                              <w:t>дств гр</w:t>
                            </w:r>
                            <w:proofErr w:type="gramEnd"/>
                            <w:r w:rsidRPr="002B1E87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18"/>
                                <w:shd w:val="clear" w:color="auto" w:fill="FFFFFF"/>
                              </w:rPr>
                              <w:t>аждан:</w:t>
                            </w:r>
                            <w:r w:rsidRPr="002B1E87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18"/>
                              </w:rPr>
                              <w:br/>
                            </w:r>
                            <w:r w:rsidRPr="002B1E87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18"/>
                                <w:shd w:val="clear" w:color="auto" w:fill="FFFFFF"/>
                              </w:rPr>
                              <w:t>- жилищно-строительные и жилищно-накопительные кооперативы;</w:t>
                            </w:r>
                            <w:r w:rsidRPr="002B1E87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18"/>
                              </w:rPr>
                              <w:br/>
                            </w:r>
                            <w:r w:rsidRPr="002B1E87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18"/>
                                <w:shd w:val="clear" w:color="auto" w:fill="FFFFFF"/>
                              </w:rPr>
                              <w:t>- выпуск застройщиком жилищных сертификатов;</w:t>
                            </w:r>
                            <w:r w:rsidRPr="002B1E87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18"/>
                              </w:rPr>
                              <w:br/>
                            </w:r>
                            <w:r w:rsidRPr="002B1E87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18"/>
                                <w:shd w:val="clear" w:color="auto" w:fill="FFFFFF"/>
                              </w:rPr>
                              <w:t>- договор участия в долевом строительстве.</w:t>
                            </w:r>
                            <w:r w:rsidRPr="002B1E87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40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2B1E87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18"/>
                              </w:rPr>
                              <w:br/>
                            </w:r>
                            <w:r w:rsidRPr="002B1E87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18"/>
                              </w:rPr>
                              <w:br/>
                            </w:r>
                            <w:r w:rsidRPr="002B1E87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18"/>
                                <w:shd w:val="clear" w:color="auto" w:fill="FFFFFF"/>
                              </w:rPr>
                              <w:t>Помните, что договор участия в долевом строитель</w:t>
                            </w:r>
                            <w:r w:rsidRPr="002B1E87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18"/>
                                <w:shd w:val="clear" w:color="auto" w:fill="FFFFFF"/>
                              </w:rPr>
                              <w:softHyphen/>
                              <w:t xml:space="preserve">стве - единственный, предусмотренный законом, </w:t>
                            </w:r>
                            <w:proofErr w:type="gramStart"/>
                            <w:r w:rsidRPr="002B1E87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18"/>
                                <w:shd w:val="clear" w:color="auto" w:fill="FFFFFF"/>
                              </w:rPr>
                              <w:t>до</w:t>
                            </w:r>
                            <w:r w:rsidRPr="002B1E87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18"/>
                                <w:shd w:val="clear" w:color="auto" w:fill="FFFFFF"/>
                              </w:rPr>
                              <w:softHyphen/>
                              <w:t>говорной</w:t>
                            </w:r>
                            <w:proofErr w:type="gramEnd"/>
                            <w:r w:rsidRPr="002B1E87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18"/>
                                <w:shd w:val="clear" w:color="auto" w:fill="FFFFFF"/>
                              </w:rPr>
                              <w:t xml:space="preserve"> способ привлечения денежных средств граждан для строительства жилья. Только такой дого</w:t>
                            </w:r>
                            <w:r w:rsidRPr="002B1E87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18"/>
                                <w:shd w:val="clear" w:color="auto" w:fill="FFFFFF"/>
                              </w:rPr>
                              <w:softHyphen/>
                              <w:t>вор защищает от риска двойных продаж и гарантирует право требования от застройщика передачи квартиры.</w:t>
                            </w:r>
                            <w:r w:rsidRPr="002B1E87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40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кругленная прямоугольная выноска 6" o:spid="_x0000_s1028" type="#_x0000_t62" style="position:absolute;left:0;text-align:left;margin-left:-3.3pt;margin-top:6.65pt;width:471.75pt;height:50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" adj="6300,24300" fillcolor="white [3201]" strokecolor="#548dd4 [1951]" strokeweight="2pt">
                <v:textbox>
                  <w:txbxContent>
                    <w:p w:rsidR="002B1E87" w:rsidRPr="002B1E87" w:rsidRDefault="002B1E87" w:rsidP="002B1E87">
                      <w:pPr>
                        <w:rPr>
                          <w:rFonts w:ascii="Times New Roman" w:hAnsi="Times New Roman" w:cs="Times New Roman"/>
                          <w:sz w:val="48"/>
                        </w:rPr>
                      </w:pPr>
                      <w:r w:rsidRPr="002B1E87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18"/>
                          <w:shd w:val="clear" w:color="auto" w:fill="FFFFFF"/>
                        </w:rPr>
                        <w:t>привлечения денежных сре</w:t>
                      </w:r>
                      <w:proofErr w:type="gramStart"/>
                      <w:r w:rsidRPr="002B1E87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18"/>
                          <w:shd w:val="clear" w:color="auto" w:fill="FFFFFF"/>
                        </w:rPr>
                        <w:t>дств гр</w:t>
                      </w:r>
                      <w:proofErr w:type="gramEnd"/>
                      <w:r w:rsidRPr="002B1E87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18"/>
                          <w:shd w:val="clear" w:color="auto" w:fill="FFFFFF"/>
                        </w:rPr>
                        <w:t>аждан:</w:t>
                      </w:r>
                      <w:r w:rsidRPr="002B1E87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18"/>
                        </w:rPr>
                        <w:br/>
                      </w:r>
                      <w:r w:rsidRPr="002B1E87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18"/>
                          <w:shd w:val="clear" w:color="auto" w:fill="FFFFFF"/>
                        </w:rPr>
                        <w:t>- жилищно-строительные и жилищно-накопительные кооперативы;</w:t>
                      </w:r>
                      <w:r w:rsidRPr="002B1E87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18"/>
                        </w:rPr>
                        <w:br/>
                      </w:r>
                      <w:r w:rsidRPr="002B1E87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18"/>
                          <w:shd w:val="clear" w:color="auto" w:fill="FFFFFF"/>
                        </w:rPr>
                        <w:t>- выпуск застройщиком жилищных сертификатов;</w:t>
                      </w:r>
                      <w:r w:rsidRPr="002B1E87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18"/>
                        </w:rPr>
                        <w:br/>
                      </w:r>
                      <w:r w:rsidRPr="002B1E87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18"/>
                          <w:shd w:val="clear" w:color="auto" w:fill="FFFFFF"/>
                        </w:rPr>
                        <w:t>- договор участия в долевом строительстве.</w:t>
                      </w:r>
                      <w:r w:rsidRPr="002B1E87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40"/>
                          <w:szCs w:val="18"/>
                          <w:shd w:val="clear" w:color="auto" w:fill="FFFFFF"/>
                        </w:rPr>
                        <w:t> </w:t>
                      </w:r>
                      <w:r w:rsidRPr="002B1E87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18"/>
                        </w:rPr>
                        <w:br/>
                      </w:r>
                      <w:r w:rsidRPr="002B1E87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18"/>
                        </w:rPr>
                        <w:br/>
                      </w:r>
                      <w:r w:rsidRPr="002B1E87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18"/>
                          <w:shd w:val="clear" w:color="auto" w:fill="FFFFFF"/>
                        </w:rPr>
                        <w:t>Помните, что договор участия в долевом строитель</w:t>
                      </w:r>
                      <w:r w:rsidRPr="002B1E87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18"/>
                          <w:shd w:val="clear" w:color="auto" w:fill="FFFFFF"/>
                        </w:rPr>
                        <w:softHyphen/>
                        <w:t xml:space="preserve">стве - единственный, предусмотренный законом, </w:t>
                      </w:r>
                      <w:proofErr w:type="gramStart"/>
                      <w:r w:rsidRPr="002B1E87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18"/>
                          <w:shd w:val="clear" w:color="auto" w:fill="FFFFFF"/>
                        </w:rPr>
                        <w:t>до</w:t>
                      </w:r>
                      <w:r w:rsidRPr="002B1E87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18"/>
                          <w:shd w:val="clear" w:color="auto" w:fill="FFFFFF"/>
                        </w:rPr>
                        <w:softHyphen/>
                        <w:t>говорной</w:t>
                      </w:r>
                      <w:proofErr w:type="gramEnd"/>
                      <w:r w:rsidRPr="002B1E87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18"/>
                          <w:shd w:val="clear" w:color="auto" w:fill="FFFFFF"/>
                        </w:rPr>
                        <w:t xml:space="preserve"> способ привлечения денежных средств граждан для строительства жилья. Только такой дого</w:t>
                      </w:r>
                      <w:r w:rsidRPr="002B1E87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18"/>
                          <w:shd w:val="clear" w:color="auto" w:fill="FFFFFF"/>
                        </w:rPr>
                        <w:softHyphen/>
                        <w:t>вор защищает от риска двойных продаж и гарантирует право требования от застройщика передачи квартиры.</w:t>
                      </w:r>
                      <w:r w:rsidRPr="002B1E87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40"/>
                          <w:szCs w:val="18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2B1E87" w:rsidRDefault="002B1E87" w:rsidP="007E1704">
      <w:pPr>
        <w:jc w:val="both"/>
        <w:rPr>
          <w:rFonts w:ascii="Times New Roman" w:hAnsi="Times New Roman" w:cs="Times New Roman"/>
          <w:b/>
          <w:sz w:val="32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B1E87" w:rsidRDefault="002B1E87" w:rsidP="007E1704">
      <w:pPr>
        <w:jc w:val="both"/>
        <w:rPr>
          <w:rFonts w:ascii="Times New Roman" w:hAnsi="Times New Roman" w:cs="Times New Roman"/>
          <w:b/>
          <w:sz w:val="32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B1E87" w:rsidRDefault="002B1E87" w:rsidP="007E1704">
      <w:pPr>
        <w:jc w:val="both"/>
        <w:rPr>
          <w:rFonts w:ascii="Times New Roman" w:hAnsi="Times New Roman" w:cs="Times New Roman"/>
          <w:b/>
          <w:sz w:val="32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B1E87" w:rsidRDefault="002B1E87" w:rsidP="007E1704">
      <w:pPr>
        <w:jc w:val="both"/>
        <w:rPr>
          <w:rFonts w:ascii="Times New Roman" w:hAnsi="Times New Roman" w:cs="Times New Roman"/>
          <w:b/>
          <w:sz w:val="32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B1E87" w:rsidRDefault="002B1E87" w:rsidP="007E1704">
      <w:pPr>
        <w:jc w:val="both"/>
        <w:rPr>
          <w:rFonts w:ascii="Times New Roman" w:hAnsi="Times New Roman" w:cs="Times New Roman"/>
          <w:b/>
          <w:sz w:val="32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B1E87" w:rsidRDefault="002B1E87" w:rsidP="007E1704">
      <w:pPr>
        <w:jc w:val="both"/>
        <w:rPr>
          <w:rFonts w:ascii="Times New Roman" w:hAnsi="Times New Roman" w:cs="Times New Roman"/>
          <w:b/>
          <w:sz w:val="32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B1E87" w:rsidRDefault="002B1E87" w:rsidP="007E1704">
      <w:pPr>
        <w:jc w:val="both"/>
        <w:rPr>
          <w:rFonts w:ascii="Times New Roman" w:hAnsi="Times New Roman" w:cs="Times New Roman"/>
          <w:b/>
          <w:sz w:val="32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B1E87" w:rsidRDefault="002B1E87" w:rsidP="007E1704">
      <w:pPr>
        <w:jc w:val="both"/>
        <w:rPr>
          <w:rFonts w:ascii="Times New Roman" w:hAnsi="Times New Roman" w:cs="Times New Roman"/>
          <w:b/>
          <w:sz w:val="32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B1E87" w:rsidRDefault="002B1E87" w:rsidP="007E1704">
      <w:pPr>
        <w:jc w:val="both"/>
        <w:rPr>
          <w:rFonts w:ascii="Times New Roman" w:hAnsi="Times New Roman" w:cs="Times New Roman"/>
          <w:b/>
          <w:sz w:val="32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B1E87" w:rsidRDefault="002B1E87" w:rsidP="007E1704">
      <w:pPr>
        <w:jc w:val="both"/>
        <w:rPr>
          <w:rFonts w:ascii="Times New Roman" w:hAnsi="Times New Roman" w:cs="Times New Roman"/>
          <w:b/>
          <w:sz w:val="32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B1E87" w:rsidRDefault="002B1E87" w:rsidP="007E1704">
      <w:pPr>
        <w:jc w:val="both"/>
        <w:rPr>
          <w:rFonts w:ascii="Times New Roman" w:hAnsi="Times New Roman" w:cs="Times New Roman"/>
          <w:b/>
          <w:sz w:val="32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B1E87" w:rsidRDefault="002B1E87" w:rsidP="007E1704">
      <w:pPr>
        <w:jc w:val="both"/>
        <w:rPr>
          <w:rFonts w:ascii="Times New Roman" w:hAnsi="Times New Roman" w:cs="Times New Roman"/>
          <w:b/>
          <w:sz w:val="32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B1E87" w:rsidRDefault="002B1E87" w:rsidP="007E1704">
      <w:pPr>
        <w:jc w:val="both"/>
        <w:rPr>
          <w:rFonts w:ascii="Times New Roman" w:hAnsi="Times New Roman" w:cs="Times New Roman"/>
          <w:b/>
          <w:sz w:val="32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B1E87" w:rsidRDefault="002B1E87" w:rsidP="007E1704">
      <w:pPr>
        <w:jc w:val="both"/>
        <w:rPr>
          <w:rFonts w:ascii="Times New Roman" w:hAnsi="Times New Roman" w:cs="Times New Roman"/>
          <w:b/>
          <w:sz w:val="32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B1E87" w:rsidRDefault="002B1E87" w:rsidP="002B1E87">
      <w:pPr>
        <w:jc w:val="right"/>
        <w:rPr>
          <w:rFonts w:ascii="Times New Roman" w:hAnsi="Times New Roman" w:cs="Times New Roman"/>
          <w:noProof/>
          <w:sz w:val="36"/>
          <w:szCs w:val="28"/>
          <w:lang w:eastAsia="ru-RU"/>
        </w:rPr>
      </w:pPr>
    </w:p>
    <w:p w:rsidR="00AF7483" w:rsidRDefault="002B1E87" w:rsidP="002B1E87">
      <w:pPr>
        <w:jc w:val="right"/>
        <w:rPr>
          <w:rFonts w:ascii="Times New Roman" w:hAnsi="Times New Roman" w:cs="Times New Roman"/>
          <w:b/>
          <w:sz w:val="32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 wp14:anchorId="2AB0F426" wp14:editId="61932E85">
            <wp:extent cx="1905000" cy="1485000"/>
            <wp:effectExtent l="266700" t="323850" r="476250" b="534670"/>
            <wp:docPr id="3" name="Рисунок 3" descr="C:\Documents and Settings\gitelmanam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itelmanam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2643">
                      <a:off x="0" y="0"/>
                      <a:ext cx="1906155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30D0B" w:rsidRPr="00B30D0B" w:rsidRDefault="00B30D0B" w:rsidP="00B30D0B">
      <w:pPr>
        <w:jc w:val="both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6985635</wp:posOffset>
                </wp:positionV>
                <wp:extent cx="6115050" cy="27622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762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D0B" w:rsidRPr="00B30D0B" w:rsidRDefault="00B30D0B" w:rsidP="00B30D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B30D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Важно</w:t>
                            </w:r>
                            <w:proofErr w:type="gramStart"/>
                            <w:r w:rsidRPr="00B30D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!</w:t>
                            </w:r>
                            <w:proofErr w:type="gramEnd"/>
                            <w:r w:rsidRPr="00B30D0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!! </w:t>
                            </w:r>
                          </w:p>
                          <w:p w:rsidR="00B30D0B" w:rsidRPr="00B30D0B" w:rsidRDefault="00B30D0B" w:rsidP="00B30D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B30D0B"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Договор участия в долевом строительстве должен быть заключен в письменной форме и подлежит обя</w:t>
                            </w:r>
                            <w:r w:rsidRPr="00B30D0B"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softHyphen/>
                              <w:t>зательной государственной регистрации. И только после того, как договор будет зарегист</w:t>
                            </w:r>
                            <w:r w:rsidRPr="00B30D0B"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softHyphen/>
                              <w:t>рирован, застройщик вправе получить от вас денежные средства.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9" style="position:absolute;left:0;text-align:left;margin-left:-7.05pt;margin-top:550.05pt;width:481.5pt;height:21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" fillcolor="white [3201]" strokecolor="#548dd4 [1951]" strokeweight="2pt">
                <v:textbox>
                  <w:txbxContent>
                    <w:p w:rsidR="00B30D0B" w:rsidRPr="00B30D0B" w:rsidRDefault="00B30D0B" w:rsidP="00B30D0B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B30D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Важно</w:t>
                      </w:r>
                      <w:proofErr w:type="gramStart"/>
                      <w:r w:rsidRPr="00B30D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!</w:t>
                      </w:r>
                      <w:proofErr w:type="gramEnd"/>
                      <w:r w:rsidRPr="00B30D0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!! </w:t>
                      </w:r>
                    </w:p>
                    <w:p w:rsidR="00B30D0B" w:rsidRPr="00B30D0B" w:rsidRDefault="00B30D0B" w:rsidP="00B30D0B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B30D0B">
                        <w:rPr>
                          <w:rFonts w:ascii="Times New Roman" w:hAnsi="Times New Roman" w:cs="Times New Roman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Договор участия в долевом строительстве должен быть заключен в письменной форме и подлежит обя</w:t>
                      </w:r>
                      <w:r w:rsidRPr="00B30D0B">
                        <w:rPr>
                          <w:rFonts w:ascii="Times New Roman" w:hAnsi="Times New Roman" w:cs="Times New Roman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softHyphen/>
                        <w:t>зательной государственной регистрации. И только после того, как договор будет зарегист</w:t>
                      </w:r>
                      <w:r w:rsidRPr="00B30D0B">
                        <w:rPr>
                          <w:rFonts w:ascii="Times New Roman" w:hAnsi="Times New Roman" w:cs="Times New Roman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softHyphen/>
                        <w:t>рирован, застройщик вправе получить от вас денежные средства.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746761</wp:posOffset>
                </wp:positionV>
                <wp:extent cx="6115050" cy="5067300"/>
                <wp:effectExtent l="0" t="0" r="19050" b="666750"/>
                <wp:wrapNone/>
                <wp:docPr id="7" name="Скругленная прямоуго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506730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D0B" w:rsidRPr="00B30D0B" w:rsidRDefault="00B30D0B" w:rsidP="00B30D0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30D0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Заключайте договор долевого участия в </w:t>
                            </w:r>
                            <w:proofErr w:type="gramStart"/>
                            <w:r w:rsidRPr="00B30D0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строительст­ве</w:t>
                            </w:r>
                            <w:proofErr w:type="gramEnd"/>
                            <w:r w:rsidRPr="00B30D0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только с застройщиком. При этом обратите </w:t>
                            </w:r>
                            <w:proofErr w:type="gramStart"/>
                            <w:r w:rsidRPr="00B30D0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внима­ние</w:t>
                            </w:r>
                            <w:proofErr w:type="gramEnd"/>
                            <w:r w:rsidRPr="00B30D0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 что такой договор должен содержать следующие обязательные условия:</w:t>
                            </w:r>
                          </w:p>
                          <w:p w:rsidR="00B30D0B" w:rsidRPr="00B30D0B" w:rsidRDefault="00B30D0B" w:rsidP="00B30D0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30D0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 точное описание объекта (квартиры), а именно: площадь, номер, этаж, подъезд, блок-секция, адрес дома;</w:t>
                            </w:r>
                            <w:proofErr w:type="gramEnd"/>
                          </w:p>
                          <w:p w:rsidR="00B30D0B" w:rsidRPr="00B30D0B" w:rsidRDefault="00B30D0B" w:rsidP="00B30D0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30D0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 срок передачи объекта недвижимости дольщику по акту приема-передачи;</w:t>
                            </w:r>
                          </w:p>
                          <w:p w:rsidR="00B30D0B" w:rsidRPr="00B30D0B" w:rsidRDefault="00B30D0B" w:rsidP="00B30D0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30D0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 цену договора, сроки и порядок ее уплаты;</w:t>
                            </w:r>
                          </w:p>
                          <w:p w:rsidR="00B30D0B" w:rsidRPr="00B30D0B" w:rsidRDefault="00B30D0B" w:rsidP="00B30D0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30D0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 гарантийный срок - как минимум 5 лет на квартиру и 3 года на инженерно-техническое оборудование.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7" o:spid="_x0000_s1030" type="#_x0000_t62" style="position:absolute;left:0;text-align:left;margin-left:-7.05pt;margin-top:58.8pt;width:481.5pt;height:39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" adj="6300,24300" fillcolor="white [3201]" strokecolor="#548dd4 [1951]" strokeweight="2pt">
                <v:textbox>
                  <w:txbxContent>
                    <w:p w:rsidR="00B30D0B" w:rsidRPr="00B30D0B" w:rsidRDefault="00B30D0B" w:rsidP="00B30D0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30D0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Заключайте договор долевого участия в </w:t>
                      </w:r>
                      <w:proofErr w:type="gramStart"/>
                      <w:r w:rsidRPr="00B30D0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строительст­ве</w:t>
                      </w:r>
                      <w:proofErr w:type="gramEnd"/>
                      <w:r w:rsidRPr="00B30D0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только с застройщиком. При этом обратите </w:t>
                      </w:r>
                      <w:proofErr w:type="gramStart"/>
                      <w:r w:rsidRPr="00B30D0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внима­ние</w:t>
                      </w:r>
                      <w:proofErr w:type="gramEnd"/>
                      <w:r w:rsidRPr="00B30D0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, что такой договор должен содержать следующие обязательные условия:</w:t>
                      </w:r>
                    </w:p>
                    <w:p w:rsidR="00B30D0B" w:rsidRPr="00B30D0B" w:rsidRDefault="00B30D0B" w:rsidP="00B30D0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gramStart"/>
                      <w:r w:rsidRPr="00B30D0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 точное описание объекта (квартиры), а именно: площадь, номер, этаж, подъезд, блок-секция, адрес дома;</w:t>
                      </w:r>
                      <w:proofErr w:type="gramEnd"/>
                    </w:p>
                    <w:p w:rsidR="00B30D0B" w:rsidRPr="00B30D0B" w:rsidRDefault="00B30D0B" w:rsidP="00B30D0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30D0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 срок передачи объекта недвижимости дольщику по акту приема-передачи;</w:t>
                      </w:r>
                    </w:p>
                    <w:p w:rsidR="00B30D0B" w:rsidRPr="00B30D0B" w:rsidRDefault="00B30D0B" w:rsidP="00B30D0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30D0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 цену договора, сроки и порядок ее уплаты;</w:t>
                      </w:r>
                    </w:p>
                    <w:p w:rsidR="00B30D0B" w:rsidRPr="00B30D0B" w:rsidRDefault="00B30D0B" w:rsidP="00B30D0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30D0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 гарантийный срок - как минимум 5 лет на квартиру и 3 года на инженерно-техническое оборудование.</w:t>
                      </w:r>
                    </w:p>
                  </w:txbxContent>
                </v:textbox>
              </v:shape>
            </w:pict>
          </mc:Fallback>
        </mc:AlternateContent>
      </w:r>
      <w:r w:rsidRPr="00B30D0B">
        <w:rPr>
          <w:rFonts w:ascii="Times New Roman" w:hAnsi="Times New Roman" w:cs="Times New Roman"/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Шаг третий: Заключение договора участия в долевом строительстве</w:t>
      </w:r>
      <w:bookmarkStart w:id="0" w:name="_GoBack"/>
      <w:bookmarkEnd w:id="0"/>
    </w:p>
    <w:sectPr w:rsidR="00B30D0B" w:rsidRPr="00B3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2A"/>
    <w:rsid w:val="002B1E87"/>
    <w:rsid w:val="007E1704"/>
    <w:rsid w:val="00AF7483"/>
    <w:rsid w:val="00B30D0B"/>
    <w:rsid w:val="00D443BD"/>
    <w:rsid w:val="00E0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B1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B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244A-E45B-4354-B63C-7E880AB4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Гительман Анастасия Михайловна</dc:creator>
  <cp:keywords/>
  <dc:description/>
  <cp:lastModifiedBy>Гительман Анастасия Михайловна</cp:lastModifiedBy>
  <cp:revision>2</cp:revision>
  <dcterms:created xsi:type="dcterms:W3CDTF">2019-08-04T23:42:00Z</dcterms:created>
  <dcterms:modified xsi:type="dcterms:W3CDTF">2019-08-05T00:21:00Z</dcterms:modified>
</cp:coreProperties>
</file>