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D6F" w:rsidRPr="00067371" w:rsidRDefault="00E32D6F" w:rsidP="00E32D6F">
      <w:pPr>
        <w:shd w:val="clear" w:color="auto" w:fill="FFFFFF"/>
        <w:spacing w:after="225" w:line="315" w:lineRule="atLeast"/>
        <w:ind w:firstLine="567"/>
        <w:jc w:val="center"/>
        <w:rPr>
          <w:b/>
          <w:sz w:val="24"/>
          <w:szCs w:val="24"/>
        </w:rPr>
      </w:pPr>
      <w:r w:rsidRPr="00067371">
        <w:rPr>
          <w:b/>
          <w:sz w:val="24"/>
          <w:szCs w:val="24"/>
        </w:rPr>
        <w:t>Правила рассмотрения жалоб/апелляций на решения Испытательного лабораторного центра</w:t>
      </w:r>
    </w:p>
    <w:p w:rsidR="00E32D6F" w:rsidRPr="00067371" w:rsidRDefault="00E32D6F" w:rsidP="00E32D6F">
      <w:pPr>
        <w:shd w:val="clear" w:color="auto" w:fill="FFFFFF"/>
        <w:ind w:firstLine="567"/>
        <w:jc w:val="both"/>
        <w:rPr>
          <w:sz w:val="24"/>
          <w:szCs w:val="24"/>
        </w:rPr>
      </w:pPr>
      <w:r w:rsidRPr="00067371">
        <w:rPr>
          <w:sz w:val="24"/>
          <w:szCs w:val="24"/>
        </w:rPr>
        <w:t>Потребитель, неудовлетворённый услугой, оказанной Испытательным лабораторным центром ФБУЗ «Центр гигиены и эпидемиологии в Забайкальском крае» (далее – ИЛЦ Центра) вправе подать жалобу/апелляцию по результатам выполнения работ по проведению исследований, испытаний, инструментальных измерений, связанных с основной деятельностью ИЛЦ Центра.</w:t>
      </w:r>
    </w:p>
    <w:p w:rsidR="00E32D6F" w:rsidRPr="00067371" w:rsidRDefault="00E32D6F" w:rsidP="00E32D6F">
      <w:pPr>
        <w:shd w:val="clear" w:color="auto" w:fill="FFFFFF"/>
        <w:ind w:firstLine="567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067371">
        <w:rPr>
          <w:sz w:val="24"/>
          <w:szCs w:val="24"/>
        </w:rPr>
        <w:t>В процессе работы с жалобами/апелляциями ИЛЦ соблюдает конфиденциальность</w:t>
      </w:r>
      <w:r w:rsidR="001E12CE" w:rsidRPr="00067371">
        <w:rPr>
          <w:sz w:val="24"/>
          <w:szCs w:val="24"/>
        </w:rPr>
        <w:t>.</w:t>
      </w:r>
      <w:r w:rsidRPr="00067371">
        <w:rPr>
          <w:sz w:val="24"/>
          <w:szCs w:val="24"/>
        </w:rPr>
        <w:t xml:space="preserve"> </w:t>
      </w:r>
    </w:p>
    <w:p w:rsidR="00E32D6F" w:rsidRPr="00067371" w:rsidRDefault="00E32D6F" w:rsidP="00E32D6F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371">
        <w:rPr>
          <w:rFonts w:ascii="Times New Roman" w:hAnsi="Times New Roman" w:cs="Times New Roman"/>
          <w:sz w:val="24"/>
          <w:szCs w:val="24"/>
        </w:rPr>
        <w:t>Апеллянтом может выступать любая организация или лицо-участник процесса испытаний, заинтересованное в результатах испытаний, права которого</w:t>
      </w:r>
      <w:r w:rsidR="00C44138">
        <w:rPr>
          <w:rFonts w:ascii="Times New Roman" w:hAnsi="Times New Roman" w:cs="Times New Roman"/>
          <w:sz w:val="24"/>
          <w:szCs w:val="24"/>
        </w:rPr>
        <w:t>,</w:t>
      </w:r>
      <w:r w:rsidRPr="00067371">
        <w:rPr>
          <w:rFonts w:ascii="Times New Roman" w:hAnsi="Times New Roman" w:cs="Times New Roman"/>
          <w:sz w:val="24"/>
          <w:szCs w:val="24"/>
        </w:rPr>
        <w:t xml:space="preserve"> по его мнению</w:t>
      </w:r>
      <w:r w:rsidR="00C44138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067371">
        <w:rPr>
          <w:rFonts w:ascii="Times New Roman" w:hAnsi="Times New Roman" w:cs="Times New Roman"/>
          <w:sz w:val="24"/>
          <w:szCs w:val="24"/>
        </w:rPr>
        <w:t xml:space="preserve"> нарушены. Апеллянт вправе подать апелляцию в Центр с запросом о пересмотре решения по жалобе, принятого ИЛЦ Центра в отношении данного объекта, по результатам выполнения работ по подтверждению соответствия, связанных с основной деятельностью ИЛЦ Центра.</w:t>
      </w:r>
    </w:p>
    <w:p w:rsidR="00E32D6F" w:rsidRPr="00067371" w:rsidRDefault="00E32D6F" w:rsidP="00E32D6F">
      <w:pPr>
        <w:ind w:firstLine="709"/>
        <w:jc w:val="both"/>
        <w:rPr>
          <w:sz w:val="24"/>
          <w:szCs w:val="24"/>
          <w:lang w:val="x-none" w:eastAsia="x-none"/>
        </w:rPr>
      </w:pPr>
      <w:r w:rsidRPr="00067371">
        <w:rPr>
          <w:sz w:val="24"/>
          <w:szCs w:val="24"/>
          <w:lang w:val="x-none" w:eastAsia="x-none"/>
        </w:rPr>
        <w:t>Апелляции/жалобы подаются на имя главного врача Центра</w:t>
      </w:r>
      <w:r w:rsidRPr="00067371">
        <w:rPr>
          <w:sz w:val="24"/>
          <w:szCs w:val="24"/>
          <w:lang w:eastAsia="x-none"/>
        </w:rPr>
        <w:t xml:space="preserve"> либо </w:t>
      </w:r>
      <w:r w:rsidRPr="00067371">
        <w:rPr>
          <w:sz w:val="24"/>
          <w:szCs w:val="24"/>
          <w:lang w:val="x-none" w:eastAsia="x-none"/>
        </w:rPr>
        <w:t>руководителя И</w:t>
      </w:r>
      <w:r w:rsidRPr="00067371">
        <w:rPr>
          <w:sz w:val="24"/>
          <w:szCs w:val="24"/>
          <w:lang w:eastAsia="x-none"/>
        </w:rPr>
        <w:t>ЛЦ</w:t>
      </w:r>
      <w:r w:rsidRPr="00067371">
        <w:rPr>
          <w:sz w:val="24"/>
          <w:szCs w:val="24"/>
          <w:lang w:val="x-none" w:eastAsia="x-none"/>
        </w:rPr>
        <w:t xml:space="preserve"> в письменной форме с обязательным указанием контактной информации – Ф.И.О. заявителя, его почтового адреса, номера телефона (при наличии), адреса электронной почты (при наличии).</w:t>
      </w:r>
    </w:p>
    <w:p w:rsidR="00E32D6F" w:rsidRPr="00067371" w:rsidRDefault="00E32D6F" w:rsidP="00E32D6F">
      <w:pPr>
        <w:ind w:firstLine="709"/>
        <w:jc w:val="both"/>
        <w:rPr>
          <w:rFonts w:eastAsia="Arial"/>
          <w:bCs/>
          <w:sz w:val="24"/>
          <w:szCs w:val="24"/>
          <w:shd w:val="clear" w:color="auto" w:fill="FFFFFF"/>
          <w:lang w:val="x-none" w:eastAsia="x-none"/>
        </w:rPr>
      </w:pPr>
      <w:r w:rsidRPr="00067371">
        <w:rPr>
          <w:sz w:val="24"/>
          <w:szCs w:val="24"/>
          <w:lang w:val="x-none" w:eastAsia="x-none"/>
        </w:rPr>
        <w:t>В случае, если в жалобе/апелляции не указаны фамилия гражданина или почтовый адрес, по которому должен быть направлен ответ, ответ на апелляцию/жалобу не дается.</w:t>
      </w:r>
      <w:r w:rsidRPr="00067371">
        <w:rPr>
          <w:rFonts w:eastAsia="Arial"/>
          <w:bCs/>
          <w:sz w:val="24"/>
          <w:szCs w:val="24"/>
          <w:shd w:val="clear" w:color="auto" w:fill="FFFFFF"/>
          <w:lang w:val="x-none" w:eastAsia="x-none"/>
        </w:rPr>
        <w:t xml:space="preserve"> </w:t>
      </w:r>
    </w:p>
    <w:p w:rsidR="00E32D6F" w:rsidRPr="00067371" w:rsidRDefault="00E32D6F" w:rsidP="00E32D6F">
      <w:pPr>
        <w:shd w:val="clear" w:color="auto" w:fill="FFFFFF"/>
        <w:ind w:firstLine="709"/>
        <w:jc w:val="both"/>
        <w:rPr>
          <w:sz w:val="24"/>
          <w:szCs w:val="24"/>
          <w:lang w:eastAsia="x-none"/>
        </w:rPr>
      </w:pPr>
      <w:r w:rsidRPr="00067371">
        <w:rPr>
          <w:sz w:val="24"/>
          <w:szCs w:val="24"/>
          <w:lang w:val="x-none" w:eastAsia="x-none"/>
        </w:rPr>
        <w:t xml:space="preserve">Апелляции/жалобы могут быть получены по почте, в виде электронного сообщения, направленного на адрес: </w:t>
      </w:r>
      <w:r w:rsidRPr="00067371">
        <w:rPr>
          <w:rFonts w:eastAsia="Arial"/>
          <w:bCs/>
          <w:sz w:val="24"/>
          <w:szCs w:val="24"/>
          <w:shd w:val="clear" w:color="auto" w:fill="FFFFFF"/>
          <w:lang w:val="en-US" w:eastAsia="x-none"/>
        </w:rPr>
        <w:t>E</w:t>
      </w:r>
      <w:r w:rsidRPr="00067371">
        <w:rPr>
          <w:rFonts w:eastAsia="Arial"/>
          <w:bCs/>
          <w:sz w:val="24"/>
          <w:szCs w:val="24"/>
          <w:shd w:val="clear" w:color="auto" w:fill="FFFFFF"/>
          <w:lang w:eastAsia="x-none"/>
        </w:rPr>
        <w:t>-</w:t>
      </w:r>
      <w:r w:rsidRPr="00067371">
        <w:rPr>
          <w:rFonts w:eastAsia="Arial"/>
          <w:bCs/>
          <w:sz w:val="24"/>
          <w:szCs w:val="24"/>
          <w:shd w:val="clear" w:color="auto" w:fill="FFFFFF"/>
          <w:lang w:val="en-US" w:eastAsia="x-none"/>
        </w:rPr>
        <w:t>mail</w:t>
      </w:r>
      <w:r w:rsidRPr="00067371">
        <w:rPr>
          <w:rFonts w:eastAsia="Arial"/>
          <w:bCs/>
          <w:sz w:val="24"/>
          <w:szCs w:val="24"/>
          <w:shd w:val="clear" w:color="auto" w:fill="FFFFFF"/>
          <w:lang w:eastAsia="x-none"/>
        </w:rPr>
        <w:t xml:space="preserve">: </w:t>
      </w:r>
      <w:proofErr w:type="spellStart"/>
      <w:r w:rsidRPr="00067371">
        <w:rPr>
          <w:rFonts w:eastAsia="Arial"/>
          <w:bCs/>
          <w:sz w:val="24"/>
          <w:szCs w:val="24"/>
          <w:shd w:val="clear" w:color="auto" w:fill="FFFFFF"/>
          <w:lang w:val="en-US" w:eastAsia="x-none"/>
        </w:rPr>
        <w:t>cge</w:t>
      </w:r>
      <w:proofErr w:type="spellEnd"/>
      <w:r w:rsidRPr="00067371">
        <w:rPr>
          <w:rFonts w:eastAsia="Arial"/>
          <w:bCs/>
          <w:sz w:val="24"/>
          <w:szCs w:val="24"/>
          <w:shd w:val="clear" w:color="auto" w:fill="FFFFFF"/>
          <w:lang w:eastAsia="x-none"/>
        </w:rPr>
        <w:t>@</w:t>
      </w:r>
      <w:proofErr w:type="spellStart"/>
      <w:r w:rsidRPr="00067371">
        <w:rPr>
          <w:rFonts w:eastAsia="Arial"/>
          <w:bCs/>
          <w:sz w:val="24"/>
          <w:szCs w:val="24"/>
          <w:shd w:val="clear" w:color="auto" w:fill="FFFFFF"/>
          <w:lang w:val="en-US" w:eastAsia="x-none"/>
        </w:rPr>
        <w:t>megalink</w:t>
      </w:r>
      <w:proofErr w:type="spellEnd"/>
      <w:r w:rsidRPr="00067371">
        <w:rPr>
          <w:rFonts w:eastAsia="Arial"/>
          <w:bCs/>
          <w:sz w:val="24"/>
          <w:szCs w:val="24"/>
          <w:shd w:val="clear" w:color="auto" w:fill="FFFFFF"/>
          <w:lang w:eastAsia="x-none"/>
        </w:rPr>
        <w:t>.</w:t>
      </w:r>
      <w:proofErr w:type="spellStart"/>
      <w:r w:rsidRPr="00067371">
        <w:rPr>
          <w:rFonts w:eastAsia="Arial"/>
          <w:bCs/>
          <w:sz w:val="24"/>
          <w:szCs w:val="24"/>
          <w:shd w:val="clear" w:color="auto" w:fill="FFFFFF"/>
          <w:lang w:val="en-US" w:eastAsia="x-none"/>
        </w:rPr>
        <w:t>ru</w:t>
      </w:r>
      <w:proofErr w:type="spellEnd"/>
      <w:r w:rsidRPr="00067371">
        <w:rPr>
          <w:rFonts w:eastAsia="Arial"/>
          <w:bCs/>
          <w:sz w:val="24"/>
          <w:szCs w:val="24"/>
          <w:shd w:val="clear" w:color="auto" w:fill="FFFFFF"/>
          <w:lang w:eastAsia="x-none"/>
        </w:rPr>
        <w:t>.</w:t>
      </w:r>
      <w:r w:rsidRPr="00067371">
        <w:rPr>
          <w:rFonts w:eastAsia="Arial"/>
          <w:bCs/>
          <w:sz w:val="24"/>
          <w:szCs w:val="24"/>
          <w:shd w:val="clear" w:color="auto" w:fill="FFFFFF"/>
          <w:lang w:val="x-none" w:eastAsia="x-none"/>
        </w:rPr>
        <w:t>,</w:t>
      </w:r>
      <w:r w:rsidRPr="00067371">
        <w:rPr>
          <w:sz w:val="24"/>
          <w:szCs w:val="24"/>
          <w:lang w:val="x-none" w:eastAsia="x-none"/>
        </w:rPr>
        <w:t xml:space="preserve"> посредством факсимильной связи, вручены лично.</w:t>
      </w:r>
      <w:r w:rsidRPr="00067371">
        <w:rPr>
          <w:sz w:val="24"/>
          <w:szCs w:val="24"/>
          <w:lang w:eastAsia="x-none"/>
        </w:rPr>
        <w:t xml:space="preserve"> </w:t>
      </w:r>
    </w:p>
    <w:p w:rsidR="00E32D6F" w:rsidRPr="00067371" w:rsidRDefault="00E32D6F" w:rsidP="00E32D6F">
      <w:pPr>
        <w:shd w:val="clear" w:color="auto" w:fill="FFFFFF"/>
        <w:ind w:firstLine="709"/>
        <w:jc w:val="both"/>
        <w:rPr>
          <w:sz w:val="24"/>
          <w:szCs w:val="24"/>
        </w:rPr>
      </w:pPr>
      <w:r w:rsidRPr="00067371">
        <w:rPr>
          <w:sz w:val="24"/>
          <w:szCs w:val="24"/>
        </w:rPr>
        <w:t>Телефонные номера и адрес электронной почты ИЛЦ Центра размещены на официальном сайте Центра в информационно-телекоммуникационной сети Интернет http://cge.megalink.ru/, а также на информационных стендах в помещениях ИЛЦ.</w:t>
      </w:r>
    </w:p>
    <w:p w:rsidR="00AE0DDE" w:rsidRPr="00067371" w:rsidRDefault="00AE0DDE" w:rsidP="00AE0DDE">
      <w:pPr>
        <w:ind w:firstLine="600"/>
        <w:jc w:val="both"/>
        <w:rPr>
          <w:sz w:val="24"/>
          <w:szCs w:val="24"/>
        </w:rPr>
      </w:pPr>
      <w:r w:rsidRPr="00067371">
        <w:rPr>
          <w:sz w:val="24"/>
          <w:szCs w:val="24"/>
        </w:rPr>
        <w:t xml:space="preserve">Потребитель, неудовлетворённый услугой, оказанной ИЛЦ, имеет возможность предъявить жалобу лично. </w:t>
      </w:r>
    </w:p>
    <w:p w:rsidR="00AE0DDE" w:rsidRPr="00067371" w:rsidRDefault="00AE0DDE" w:rsidP="00AE0DDE">
      <w:pPr>
        <w:tabs>
          <w:tab w:val="num" w:pos="792"/>
        </w:tabs>
        <w:ind w:firstLine="567"/>
        <w:jc w:val="both"/>
        <w:rPr>
          <w:sz w:val="24"/>
          <w:szCs w:val="24"/>
        </w:rPr>
      </w:pPr>
      <w:proofErr w:type="gramStart"/>
      <w:r w:rsidRPr="00067371">
        <w:rPr>
          <w:sz w:val="24"/>
          <w:szCs w:val="24"/>
        </w:rPr>
        <w:t>Местом подачи жалоб/апелляций установлен кабинет приемной № 102 по адресу: г. Чита, ул. Ленинградская, дом 70, стр.1. по следующему графику: понедельник, вторник, среда, четверг, пятница  – с 8.30 до 17.00 час; обеденный перерыв – с 12.00 до 13.00 час.</w:t>
      </w:r>
      <w:proofErr w:type="gramEnd"/>
    </w:p>
    <w:p w:rsidR="00AE0DDE" w:rsidRPr="00067371" w:rsidRDefault="00AE0DDE" w:rsidP="00AE0DDE">
      <w:pPr>
        <w:ind w:firstLine="600"/>
        <w:jc w:val="both"/>
        <w:rPr>
          <w:sz w:val="24"/>
          <w:szCs w:val="24"/>
        </w:rPr>
      </w:pPr>
      <w:r w:rsidRPr="00067371">
        <w:rPr>
          <w:sz w:val="24"/>
          <w:szCs w:val="24"/>
        </w:rPr>
        <w:t>Апелляция/жалоба должна быть аргументированной. При необходимости к апелляции, жалобе прилагаются документы, подтверждающие обоснованность приводимых в ней доводов по поводу нарушенных ИЛЦ прав и законных интересов физического (или юридического) лица, индивидуального предпринимателя, обратившегося с апелляцией</w:t>
      </w:r>
      <w:r w:rsidR="008260BF" w:rsidRPr="00067371">
        <w:rPr>
          <w:sz w:val="24"/>
          <w:szCs w:val="24"/>
        </w:rPr>
        <w:t>/</w:t>
      </w:r>
      <w:r w:rsidRPr="00067371">
        <w:rPr>
          <w:sz w:val="24"/>
          <w:szCs w:val="24"/>
        </w:rPr>
        <w:t>жалобой.</w:t>
      </w:r>
    </w:p>
    <w:p w:rsidR="00AE0DDE" w:rsidRPr="00067371" w:rsidRDefault="00AE0DDE" w:rsidP="00AE0DDE">
      <w:pPr>
        <w:ind w:firstLine="600"/>
        <w:jc w:val="both"/>
        <w:rPr>
          <w:sz w:val="24"/>
          <w:szCs w:val="24"/>
        </w:rPr>
      </w:pPr>
      <w:r w:rsidRPr="00067371">
        <w:rPr>
          <w:sz w:val="24"/>
          <w:szCs w:val="24"/>
        </w:rPr>
        <w:t xml:space="preserve">Апелляция/жалоба рассматривается в течение 30 дней с момента регистрации жалобы или апелляции. </w:t>
      </w:r>
    </w:p>
    <w:p w:rsidR="00AE0DDE" w:rsidRPr="00067371" w:rsidRDefault="00AE0DDE" w:rsidP="00AE0DDE">
      <w:pPr>
        <w:ind w:firstLine="600"/>
        <w:jc w:val="both"/>
        <w:rPr>
          <w:sz w:val="24"/>
          <w:szCs w:val="24"/>
        </w:rPr>
      </w:pPr>
      <w:r w:rsidRPr="00067371">
        <w:rPr>
          <w:sz w:val="24"/>
          <w:szCs w:val="24"/>
        </w:rPr>
        <w:t>ИЛЦ письменно уведомляет заявителя о получении жалобы/апелляции, а также представляет в случае необходимости отчет о ходе ее рассмотрения (Ф 04-</w:t>
      </w:r>
      <w:r w:rsidR="00246A93" w:rsidRPr="00067371">
        <w:rPr>
          <w:sz w:val="24"/>
          <w:szCs w:val="24"/>
        </w:rPr>
        <w:t>0.3-02-01-2016</w:t>
      </w:r>
      <w:r w:rsidRPr="00067371">
        <w:rPr>
          <w:sz w:val="24"/>
          <w:szCs w:val="24"/>
        </w:rPr>
        <w:t xml:space="preserve">). </w:t>
      </w:r>
    </w:p>
    <w:p w:rsidR="00D7439C" w:rsidRPr="00067371" w:rsidRDefault="00D7439C" w:rsidP="00D7439C">
      <w:pPr>
        <w:ind w:firstLine="709"/>
        <w:jc w:val="both"/>
        <w:rPr>
          <w:sz w:val="24"/>
          <w:szCs w:val="24"/>
        </w:rPr>
      </w:pPr>
      <w:r w:rsidRPr="00067371">
        <w:rPr>
          <w:sz w:val="24"/>
          <w:szCs w:val="24"/>
        </w:rPr>
        <w:t xml:space="preserve">По результатам рассмотрения </w:t>
      </w:r>
      <w:r w:rsidR="00AE0DDE" w:rsidRPr="00067371">
        <w:rPr>
          <w:sz w:val="24"/>
          <w:szCs w:val="24"/>
        </w:rPr>
        <w:t>жалобы/апелляции</w:t>
      </w:r>
      <w:r w:rsidRPr="00067371">
        <w:rPr>
          <w:sz w:val="24"/>
          <w:szCs w:val="24"/>
        </w:rPr>
        <w:t xml:space="preserve"> оформляется письменный ответ потребителю на официальном бланке ФБУЗ «Федеральный центр гигиены и эпидемиологии в Забайкальском крае», в котором содержатся результаты рассмотрения жалобы/апелляции.</w:t>
      </w:r>
    </w:p>
    <w:p w:rsidR="00A47EA0" w:rsidRPr="00067371" w:rsidRDefault="00A47EA0" w:rsidP="00A47EA0">
      <w:pPr>
        <w:ind w:firstLine="600"/>
        <w:jc w:val="both"/>
        <w:rPr>
          <w:sz w:val="24"/>
          <w:szCs w:val="24"/>
        </w:rPr>
      </w:pPr>
      <w:r w:rsidRPr="00067371">
        <w:rPr>
          <w:sz w:val="24"/>
          <w:szCs w:val="24"/>
        </w:rPr>
        <w:t xml:space="preserve">После подписания ответа руководителем </w:t>
      </w:r>
      <w:r w:rsidR="00AE0DDE" w:rsidRPr="00067371">
        <w:rPr>
          <w:sz w:val="24"/>
          <w:szCs w:val="24"/>
        </w:rPr>
        <w:t>ИЛЦ</w:t>
      </w:r>
      <w:r w:rsidRPr="00067371">
        <w:rPr>
          <w:sz w:val="24"/>
          <w:szCs w:val="24"/>
        </w:rPr>
        <w:t>, н</w:t>
      </w:r>
      <w:r w:rsidRPr="00067371">
        <w:rPr>
          <w:rFonts w:eastAsia="Arial"/>
          <w:bCs/>
          <w:sz w:val="24"/>
          <w:szCs w:val="24"/>
          <w:shd w:val="clear" w:color="auto" w:fill="FFFFFF"/>
        </w:rPr>
        <w:t>а решении проставляется дата и исходящий регистрационный номер. Решение по жалобе/апелляции</w:t>
      </w:r>
      <w:r w:rsidRPr="00067371">
        <w:rPr>
          <w:sz w:val="24"/>
          <w:szCs w:val="24"/>
        </w:rPr>
        <w:t xml:space="preserve"> направляется заявителю таким же способом, каким была получена, либо способом, указанным заявителем. </w:t>
      </w:r>
    </w:p>
    <w:p w:rsidR="00246A93" w:rsidRDefault="00A47EA0" w:rsidP="00067371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067371">
        <w:rPr>
          <w:sz w:val="24"/>
          <w:szCs w:val="24"/>
        </w:rPr>
        <w:t>Заявитель вправе знакомиться с документами и материалами, касающимися рассмотрения жалобы/апелляцию, если это не затрагивает права, свободы и законные интересы других лиц,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sectPr w:rsidR="00246A93" w:rsidSect="0006737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50053"/>
    <w:multiLevelType w:val="multilevel"/>
    <w:tmpl w:val="4900E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B66624"/>
    <w:multiLevelType w:val="multilevel"/>
    <w:tmpl w:val="87646DB6"/>
    <w:lvl w:ilvl="0">
      <w:start w:val="5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5D083D60"/>
    <w:multiLevelType w:val="multilevel"/>
    <w:tmpl w:val="B8065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F62A88"/>
    <w:multiLevelType w:val="multilevel"/>
    <w:tmpl w:val="D368CDF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00E"/>
    <w:rsid w:val="00067371"/>
    <w:rsid w:val="00110A7D"/>
    <w:rsid w:val="001E12CE"/>
    <w:rsid w:val="00246A93"/>
    <w:rsid w:val="003F700E"/>
    <w:rsid w:val="005C1A98"/>
    <w:rsid w:val="00640399"/>
    <w:rsid w:val="006D2CE9"/>
    <w:rsid w:val="008260BF"/>
    <w:rsid w:val="00A47EA0"/>
    <w:rsid w:val="00AE0DDE"/>
    <w:rsid w:val="00C44138"/>
    <w:rsid w:val="00D7439C"/>
    <w:rsid w:val="00E32D6F"/>
    <w:rsid w:val="00FE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47EA0"/>
  </w:style>
  <w:style w:type="character" w:styleId="a4">
    <w:name w:val="Hyperlink"/>
    <w:rsid w:val="00A47EA0"/>
    <w:rPr>
      <w:color w:val="0000FF"/>
      <w:u w:val="single"/>
    </w:rPr>
  </w:style>
  <w:style w:type="paragraph" w:customStyle="1" w:styleId="a5">
    <w:name w:val="Знак"/>
    <w:basedOn w:val="a"/>
    <w:rsid w:val="00A47EA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6">
    <w:name w:val="Основной текст_"/>
    <w:link w:val="1"/>
    <w:rsid w:val="00A47EA0"/>
    <w:rPr>
      <w:shd w:val="clear" w:color="auto" w:fill="FFFFFF"/>
    </w:rPr>
  </w:style>
  <w:style w:type="paragraph" w:customStyle="1" w:styleId="1">
    <w:name w:val="Основной текст1"/>
    <w:basedOn w:val="a"/>
    <w:link w:val="a6"/>
    <w:rsid w:val="00A47EA0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 + Полужирный"/>
    <w:rsid w:val="00A47EA0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styleId="a8">
    <w:name w:val="Normal (Web)"/>
    <w:basedOn w:val="a"/>
    <w:uiPriority w:val="99"/>
    <w:semiHidden/>
    <w:unhideWhenUsed/>
    <w:rsid w:val="00E32D6F"/>
    <w:pPr>
      <w:spacing w:before="100" w:beforeAutospacing="1" w:after="100" w:afterAutospacing="1"/>
    </w:pPr>
    <w:rPr>
      <w:sz w:val="24"/>
      <w:szCs w:val="24"/>
    </w:rPr>
  </w:style>
  <w:style w:type="character" w:styleId="a9">
    <w:name w:val="Emphasis"/>
    <w:basedOn w:val="a0"/>
    <w:uiPriority w:val="20"/>
    <w:qFormat/>
    <w:rsid w:val="00E32D6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47EA0"/>
  </w:style>
  <w:style w:type="character" w:styleId="a4">
    <w:name w:val="Hyperlink"/>
    <w:rsid w:val="00A47EA0"/>
    <w:rPr>
      <w:color w:val="0000FF"/>
      <w:u w:val="single"/>
    </w:rPr>
  </w:style>
  <w:style w:type="paragraph" w:customStyle="1" w:styleId="a5">
    <w:name w:val="Знак"/>
    <w:basedOn w:val="a"/>
    <w:rsid w:val="00A47EA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6">
    <w:name w:val="Основной текст_"/>
    <w:link w:val="1"/>
    <w:rsid w:val="00A47EA0"/>
    <w:rPr>
      <w:shd w:val="clear" w:color="auto" w:fill="FFFFFF"/>
    </w:rPr>
  </w:style>
  <w:style w:type="paragraph" w:customStyle="1" w:styleId="1">
    <w:name w:val="Основной текст1"/>
    <w:basedOn w:val="a"/>
    <w:link w:val="a6"/>
    <w:rsid w:val="00A47EA0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 + Полужирный"/>
    <w:rsid w:val="00A47EA0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styleId="a8">
    <w:name w:val="Normal (Web)"/>
    <w:basedOn w:val="a"/>
    <w:uiPriority w:val="99"/>
    <w:semiHidden/>
    <w:unhideWhenUsed/>
    <w:rsid w:val="00E32D6F"/>
    <w:pPr>
      <w:spacing w:before="100" w:beforeAutospacing="1" w:after="100" w:afterAutospacing="1"/>
    </w:pPr>
    <w:rPr>
      <w:sz w:val="24"/>
      <w:szCs w:val="24"/>
    </w:rPr>
  </w:style>
  <w:style w:type="character" w:styleId="a9">
    <w:name w:val="Emphasis"/>
    <w:basedOn w:val="a0"/>
    <w:uiPriority w:val="20"/>
    <w:qFormat/>
    <w:rsid w:val="00E32D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3351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Фокина Виктория Александровна</dc:creator>
  <cp:keywords/>
  <dc:description/>
  <cp:lastModifiedBy>Михайлютина Светлана Ивановна</cp:lastModifiedBy>
  <cp:revision>9</cp:revision>
  <dcterms:created xsi:type="dcterms:W3CDTF">2016-08-21T22:46:00Z</dcterms:created>
  <dcterms:modified xsi:type="dcterms:W3CDTF">2016-08-24T08:40:00Z</dcterms:modified>
</cp:coreProperties>
</file>